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1B8FD" w14:textId="77777777" w:rsidR="001646C4" w:rsidRPr="00336305" w:rsidRDefault="001646C4" w:rsidP="001646C4">
      <w:pPr>
        <w:ind w:left="708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Pr="00336305">
        <w:rPr>
          <w:b/>
          <w:bCs/>
          <w:sz w:val="24"/>
          <w:szCs w:val="24"/>
        </w:rPr>
        <w:t xml:space="preserve">          PRIJEDLOG!!</w:t>
      </w:r>
    </w:p>
    <w:p w14:paraId="27B29109" w14:textId="77777777" w:rsidR="001646C4" w:rsidRPr="00336305" w:rsidRDefault="001646C4" w:rsidP="001646C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  <w:r w:rsidRPr="00336305">
        <w:rPr>
          <w:sz w:val="24"/>
          <w:szCs w:val="24"/>
        </w:rPr>
        <w:tab/>
        <w:t>Na temelju članka 35. Zakona o lokalnoj i područnoj (regionalnoj) samoupravi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33/01, 60/01, 129/05, 109/07, 125/08, 36/09, 36/09, 150/11, 144/12, 19/13, 137/15, 123/17, 98/19 i 144/20), </w:t>
      </w:r>
      <w:r w:rsidRPr="00336305">
        <w:rPr>
          <w:sz w:val="24"/>
          <w:szCs w:val="24"/>
          <w:shd w:val="clear" w:color="auto" w:fill="FFFFFF"/>
        </w:rPr>
        <w:t>odredbi Zakona o plaćama u državnoj službi i javnim službama („Narodne novine“ broj 155/23)</w:t>
      </w:r>
      <w:r w:rsidRPr="00336305">
        <w:rPr>
          <w:sz w:val="24"/>
          <w:szCs w:val="24"/>
        </w:rPr>
        <w:t>, članka 48. Zakona o predškolskom odgoju i obrazovanju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10/97, 107/07, 94/13, 98/19, 57/22 i 101/23) i članka </w:t>
      </w:r>
      <w:r>
        <w:rPr>
          <w:sz w:val="24"/>
          <w:szCs w:val="24"/>
        </w:rPr>
        <w:t>16</w:t>
      </w:r>
      <w:r w:rsidRPr="00336305">
        <w:rPr>
          <w:sz w:val="24"/>
          <w:szCs w:val="24"/>
        </w:rPr>
        <w:t>. Statuta Općine Orehovica („Službeni glasnik Međimurske županije“ broj 07/21, 4/22)</w:t>
      </w:r>
      <w:r>
        <w:rPr>
          <w:sz w:val="24"/>
          <w:szCs w:val="24"/>
        </w:rPr>
        <w:t xml:space="preserve">, </w:t>
      </w:r>
      <w:r w:rsidRPr="00336305">
        <w:rPr>
          <w:sz w:val="24"/>
          <w:szCs w:val="24"/>
        </w:rPr>
        <w:t>Općinsko vijeće Općine Orehovica na svojoj 2. sjednici održanoj dana 18. srpnja 2025. godine, donosi</w:t>
      </w:r>
    </w:p>
    <w:p w14:paraId="0872D8EB" w14:textId="77777777" w:rsidR="001646C4" w:rsidRDefault="001646C4" w:rsidP="001646C4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</w:p>
    <w:p w14:paraId="27E001AB" w14:textId="77777777" w:rsidR="00B6384B" w:rsidRDefault="001646C4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ODLUKU</w:t>
      </w:r>
    </w:p>
    <w:p w14:paraId="57ACC4FA" w14:textId="77777777" w:rsidR="00B6384B" w:rsidRDefault="001646C4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 DAVANJU PRETHODNE SUGLASNOSTI NA PLAN O UPISIMA I MJERILIMA ZA UPIS DJECE U PROGRAME DJEČJEG VRTIĆA “REHEKI”</w:t>
      </w:r>
    </w:p>
    <w:p w14:paraId="1A0D8C14" w14:textId="77777777" w:rsidR="00B6384B" w:rsidRDefault="001646C4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ZA PEDAGOŠKU GODINU 2025./2026.</w:t>
      </w:r>
    </w:p>
    <w:p w14:paraId="14C3AC44" w14:textId="77777777" w:rsidR="00B6384B" w:rsidRDefault="00B6384B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31B46DBE" w14:textId="77777777" w:rsidR="00B6384B" w:rsidRDefault="001646C4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I.</w:t>
      </w:r>
    </w:p>
    <w:p w14:paraId="71E2DEF9" w14:textId="77777777" w:rsidR="00B6384B" w:rsidRDefault="001646C4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>Ovom Odlukom daje se prethodna suglasnost na Prijedlog Plana o upisima i mjerilima za upis djece u programe Dječjeg vrtića “Reheki” Orehovica za pedagošku godinu 2025./2026.</w:t>
      </w:r>
    </w:p>
    <w:p w14:paraId="2790E534" w14:textId="77777777" w:rsidR="00B6384B" w:rsidRDefault="00B6384B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7CB5C159" w14:textId="77777777" w:rsidR="00B6384B" w:rsidRDefault="001646C4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II.</w:t>
      </w:r>
    </w:p>
    <w:p w14:paraId="63C75BC8" w14:textId="77777777" w:rsidR="00B6384B" w:rsidRDefault="001646C4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>Prijedlog Plana o upisima i mjerilima za upis djece u programe Dječjeg vrtića “Reheki” Orehovica za pedagošku godinu 2025./2026. nalazi se u privitku i sastavni je dio ove Odluke.</w:t>
      </w:r>
    </w:p>
    <w:p w14:paraId="7218E996" w14:textId="77777777" w:rsidR="00B6384B" w:rsidRDefault="00B6384B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40C608D7" w14:textId="77777777" w:rsidR="00B6384B" w:rsidRDefault="001646C4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 xml:space="preserve">III. </w:t>
      </w:r>
    </w:p>
    <w:p w14:paraId="084E08EF" w14:textId="62E5FB94" w:rsidR="00B6384B" w:rsidRDefault="001646C4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 xml:space="preserve">Ova Odluka stupa na snagu danom donošenja, a objaviti će se u "Službenom </w:t>
      </w:r>
      <w:r w:rsidR="00E4004B">
        <w:rPr>
          <w:rFonts w:eastAsia="Times New Roman"/>
          <w:sz w:val="24"/>
          <w:szCs w:val="24"/>
          <w:lang w:val="en-US"/>
        </w:rPr>
        <w:t>glasniku Međimurske županije</w:t>
      </w:r>
      <w:r>
        <w:rPr>
          <w:rFonts w:eastAsia="Times New Roman"/>
          <w:sz w:val="24"/>
          <w:szCs w:val="24"/>
          <w:lang w:val="en-US"/>
        </w:rPr>
        <w:t>".</w:t>
      </w:r>
    </w:p>
    <w:p w14:paraId="34B970B9" w14:textId="77777777" w:rsidR="00B6384B" w:rsidRDefault="00B6384B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407FB037" w14:textId="77777777" w:rsidR="001646C4" w:rsidRPr="00336305" w:rsidRDefault="001646C4" w:rsidP="001646C4">
      <w:pPr>
        <w:jc w:val="center"/>
        <w:rPr>
          <w:b/>
          <w:bCs/>
          <w:sz w:val="24"/>
          <w:szCs w:val="24"/>
        </w:rPr>
      </w:pPr>
      <w:r w:rsidRPr="00336305">
        <w:rPr>
          <w:b/>
          <w:bCs/>
          <w:sz w:val="24"/>
          <w:szCs w:val="24"/>
        </w:rPr>
        <w:t>OPĆINSKO VIJEĆE OPĆINE OREHOVICA</w:t>
      </w:r>
    </w:p>
    <w:p w14:paraId="7D97FD40" w14:textId="77777777" w:rsidR="001646C4" w:rsidRPr="00336305" w:rsidRDefault="001646C4" w:rsidP="001646C4">
      <w:pPr>
        <w:jc w:val="center"/>
        <w:rPr>
          <w:b/>
          <w:bCs/>
          <w:sz w:val="24"/>
          <w:szCs w:val="24"/>
        </w:rPr>
      </w:pPr>
    </w:p>
    <w:p w14:paraId="4ADB8732" w14:textId="77777777" w:rsidR="001646C4" w:rsidRPr="00336305" w:rsidRDefault="001646C4" w:rsidP="001646C4">
      <w:pPr>
        <w:rPr>
          <w:sz w:val="24"/>
          <w:szCs w:val="24"/>
        </w:rPr>
      </w:pPr>
    </w:p>
    <w:p w14:paraId="62DE683F" w14:textId="77777777" w:rsidR="001646C4" w:rsidRPr="00336305" w:rsidRDefault="001646C4" w:rsidP="001646C4">
      <w:pPr>
        <w:rPr>
          <w:sz w:val="24"/>
          <w:szCs w:val="24"/>
        </w:rPr>
      </w:pPr>
    </w:p>
    <w:p w14:paraId="095225FC" w14:textId="77777777" w:rsidR="001646C4" w:rsidRPr="00336305" w:rsidRDefault="001646C4" w:rsidP="001646C4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KLASA: </w:t>
      </w:r>
    </w:p>
    <w:p w14:paraId="2F87FA02" w14:textId="77777777" w:rsidR="001646C4" w:rsidRPr="00336305" w:rsidRDefault="001646C4" w:rsidP="001646C4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URBROJ: </w:t>
      </w:r>
    </w:p>
    <w:p w14:paraId="0E8EE0D1" w14:textId="77777777" w:rsidR="001646C4" w:rsidRPr="00336305" w:rsidRDefault="001646C4" w:rsidP="001646C4">
      <w:pPr>
        <w:rPr>
          <w:sz w:val="24"/>
          <w:szCs w:val="24"/>
        </w:rPr>
      </w:pPr>
      <w:r w:rsidRPr="00336305">
        <w:rPr>
          <w:sz w:val="24"/>
          <w:szCs w:val="24"/>
        </w:rPr>
        <w:t>Orehovica, 18. srpnja 2025. godine</w:t>
      </w:r>
    </w:p>
    <w:p w14:paraId="1A536D59" w14:textId="77777777" w:rsidR="001646C4" w:rsidRPr="00336305" w:rsidRDefault="001646C4" w:rsidP="001646C4">
      <w:pPr>
        <w:rPr>
          <w:sz w:val="24"/>
          <w:szCs w:val="24"/>
        </w:rPr>
      </w:pPr>
    </w:p>
    <w:p w14:paraId="0D96A462" w14:textId="77777777" w:rsidR="001646C4" w:rsidRPr="00336305" w:rsidRDefault="001646C4" w:rsidP="001646C4">
      <w:pPr>
        <w:rPr>
          <w:sz w:val="24"/>
          <w:szCs w:val="24"/>
        </w:rPr>
      </w:pPr>
    </w:p>
    <w:p w14:paraId="672D0E27" w14:textId="77777777" w:rsidR="001646C4" w:rsidRPr="00336305" w:rsidRDefault="001646C4" w:rsidP="001646C4">
      <w:pPr>
        <w:rPr>
          <w:sz w:val="24"/>
          <w:szCs w:val="24"/>
        </w:rPr>
      </w:pPr>
    </w:p>
    <w:p w14:paraId="4684E41B" w14:textId="77777777" w:rsidR="001646C4" w:rsidRPr="00336305" w:rsidRDefault="001646C4" w:rsidP="001646C4">
      <w:pPr>
        <w:ind w:left="4884" w:firstLine="72"/>
        <w:rPr>
          <w:b/>
          <w:sz w:val="24"/>
          <w:szCs w:val="24"/>
        </w:rPr>
      </w:pPr>
      <w:r w:rsidRPr="00336305">
        <w:rPr>
          <w:b/>
          <w:sz w:val="24"/>
          <w:szCs w:val="24"/>
        </w:rPr>
        <w:t>PREDSJEDNIK OPĆINSKOG VIJEĆA</w:t>
      </w:r>
    </w:p>
    <w:p w14:paraId="732FB5E6" w14:textId="77777777" w:rsidR="001646C4" w:rsidRPr="00336305" w:rsidRDefault="001646C4" w:rsidP="001646C4">
      <w:pPr>
        <w:ind w:left="5772" w:firstLine="708"/>
        <w:rPr>
          <w:sz w:val="24"/>
          <w:szCs w:val="24"/>
        </w:rPr>
      </w:pPr>
      <w:r w:rsidRPr="00336305">
        <w:rPr>
          <w:sz w:val="24"/>
          <w:szCs w:val="24"/>
        </w:rPr>
        <w:t>Zlatko Orsag</w:t>
      </w:r>
    </w:p>
    <w:p w14:paraId="08622D72" w14:textId="77777777" w:rsidR="001646C4" w:rsidRPr="00336305" w:rsidRDefault="001646C4" w:rsidP="001646C4">
      <w:pPr>
        <w:spacing w:line="276" w:lineRule="auto"/>
        <w:ind w:left="491"/>
        <w:jc w:val="both"/>
        <w:rPr>
          <w:sz w:val="24"/>
          <w:szCs w:val="24"/>
        </w:rPr>
      </w:pPr>
    </w:p>
    <w:p w14:paraId="39762FAD" w14:textId="77777777" w:rsidR="001646C4" w:rsidRDefault="001646C4" w:rsidP="001646C4">
      <w:pPr>
        <w:spacing w:line="276" w:lineRule="auto"/>
        <w:jc w:val="both"/>
        <w:rPr>
          <w:b/>
          <w:bCs/>
        </w:rPr>
      </w:pPr>
    </w:p>
    <w:p w14:paraId="060FE1B5" w14:textId="77777777" w:rsidR="001646C4" w:rsidRDefault="001646C4" w:rsidP="001646C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4AA1354E" w14:textId="77777777" w:rsidR="00B6384B" w:rsidRDefault="00B6384B" w:rsidP="001646C4">
      <w:pPr>
        <w:widowControl/>
        <w:tabs>
          <w:tab w:val="left" w:pos="568"/>
        </w:tabs>
        <w:suppressAutoHyphens/>
        <w:jc w:val="center"/>
      </w:pPr>
    </w:p>
    <w:sectPr w:rsidR="00B6384B">
      <w:type w:val="continuous"/>
      <w:pgSz w:w="12240" w:h="15840"/>
      <w:pgMar w:top="1440" w:right="1440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283"/>
  <w:drawingGridVerticalSpacing w:val="283"/>
  <w:doNotShadeFormData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84B"/>
    <w:rsid w:val="001646C4"/>
    <w:rsid w:val="00AB62BE"/>
    <w:rsid w:val="00B6384B"/>
    <w:rsid w:val="00CF7433"/>
    <w:rsid w:val="00E4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7081"/>
  <w15:docId w15:val="{78B177AD-9877-4FED-8A0C-55654FFA2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1"/>
        <w:lang w:val="hr-H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slov2">
    <w:name w:val="heading 2"/>
    <w:basedOn w:val="Naslov1"/>
    <w:next w:val="Normal"/>
    <w:qFormat/>
    <w:pPr>
      <w:outlineLvl w:val="1"/>
    </w:pPr>
    <w:rPr>
      <w:sz w:val="32"/>
      <w:szCs w:val="32"/>
    </w:rPr>
  </w:style>
  <w:style w:type="paragraph" w:styleId="Naslov3">
    <w:name w:val="heading 3"/>
    <w:basedOn w:val="Naslov2"/>
    <w:next w:val="Normal"/>
    <w:qFormat/>
    <w:pPr>
      <w:outlineLvl w:val="2"/>
    </w:pPr>
    <w:rPr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 Licence</dc:creator>
  <cp:keywords/>
  <dc:description/>
  <cp:lastModifiedBy>Korisnik Licence</cp:lastModifiedBy>
  <cp:revision>3</cp:revision>
  <cp:lastPrinted>2025-07-11T12:16:00Z</cp:lastPrinted>
  <dcterms:created xsi:type="dcterms:W3CDTF">2025-07-11T12:18:00Z</dcterms:created>
  <dcterms:modified xsi:type="dcterms:W3CDTF">2025-07-11T12:41:00Z</dcterms:modified>
</cp:coreProperties>
</file>