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02EF5" w14:textId="058A7BE8" w:rsidR="007401AD" w:rsidRPr="00BC7F08" w:rsidRDefault="007401AD" w:rsidP="00955AE7">
      <w:pPr>
        <w:spacing w:after="0"/>
        <w:jc w:val="right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PRIJEDLOG</w:t>
      </w:r>
      <w:r w:rsidR="00BC7F08">
        <w:rPr>
          <w:rFonts w:ascii="Times New Roman" w:hAnsi="Times New Roman"/>
          <w:b/>
        </w:rPr>
        <w:t>!</w:t>
      </w:r>
    </w:p>
    <w:p w14:paraId="6D5D1A67" w14:textId="6082431B" w:rsidR="00841217" w:rsidRPr="00833F3A" w:rsidRDefault="00833F3A" w:rsidP="00EC6122">
      <w:pPr>
        <w:jc w:val="both"/>
        <w:rPr>
          <w:rFonts w:ascii="Times New Roman" w:hAnsi="Times New Roman"/>
        </w:rPr>
      </w:pPr>
      <w:r w:rsidRPr="00833F3A">
        <w:rPr>
          <w:rFonts w:ascii="Times New Roman" w:hAnsi="Times New Roman"/>
        </w:rPr>
        <w:t xml:space="preserve">Na temelju članka </w:t>
      </w:r>
      <w:r w:rsidR="007C06BB">
        <w:rPr>
          <w:rFonts w:ascii="Times New Roman" w:hAnsi="Times New Roman"/>
        </w:rPr>
        <w:t>15. i 19.</w:t>
      </w:r>
      <w:r w:rsidRPr="00833F3A">
        <w:rPr>
          <w:rFonts w:ascii="Times New Roman" w:hAnsi="Times New Roman"/>
        </w:rPr>
        <w:t xml:space="preserve"> Zakona o </w:t>
      </w:r>
      <w:r w:rsidR="007C06BB">
        <w:rPr>
          <w:rFonts w:ascii="Times New Roman" w:hAnsi="Times New Roman"/>
        </w:rPr>
        <w:t>upravljanju državnom imovinom</w:t>
      </w:r>
      <w:r w:rsidRPr="00833F3A">
        <w:rPr>
          <w:rFonts w:ascii="Times New Roman" w:hAnsi="Times New Roman"/>
        </w:rPr>
        <w:t xml:space="preserve"> (</w:t>
      </w:r>
      <w:r w:rsidR="007C06BB">
        <w:rPr>
          <w:rFonts w:ascii="Times New Roman" w:hAnsi="Times New Roman"/>
        </w:rPr>
        <w:t>„</w:t>
      </w:r>
      <w:r w:rsidRPr="00833F3A">
        <w:rPr>
          <w:rFonts w:ascii="Times New Roman" w:hAnsi="Times New Roman"/>
        </w:rPr>
        <w:t>Narodne novine</w:t>
      </w:r>
      <w:r w:rsidR="007C06BB">
        <w:rPr>
          <w:rFonts w:ascii="Times New Roman" w:hAnsi="Times New Roman"/>
        </w:rPr>
        <w:t>“</w:t>
      </w:r>
      <w:r w:rsidRPr="00833F3A">
        <w:rPr>
          <w:rFonts w:ascii="Times New Roman" w:hAnsi="Times New Roman"/>
        </w:rPr>
        <w:t>, broj</w:t>
      </w:r>
      <w:r w:rsidR="007C06BB">
        <w:rPr>
          <w:rFonts w:ascii="Times New Roman" w:hAnsi="Times New Roman"/>
        </w:rPr>
        <w:t xml:space="preserve"> 52/18</w:t>
      </w:r>
      <w:r w:rsidRPr="00833F3A">
        <w:rPr>
          <w:rFonts w:ascii="Times New Roman" w:hAnsi="Times New Roman"/>
        </w:rPr>
        <w:t>)</w:t>
      </w:r>
      <w:r w:rsidR="00844883">
        <w:rPr>
          <w:rFonts w:ascii="Times New Roman" w:hAnsi="Times New Roman"/>
        </w:rPr>
        <w:t xml:space="preserve"> </w:t>
      </w:r>
      <w:r w:rsidRPr="00833F3A">
        <w:rPr>
          <w:rFonts w:ascii="Times New Roman" w:hAnsi="Times New Roman"/>
        </w:rPr>
        <w:t>i članka 16. Statuta Općine Orehovica („Službeni glasnik Međimurske županije“ broj 07/21</w:t>
      </w:r>
      <w:r w:rsidR="007C06BB">
        <w:rPr>
          <w:rFonts w:ascii="Times New Roman" w:hAnsi="Times New Roman"/>
        </w:rPr>
        <w:t xml:space="preserve"> i </w:t>
      </w:r>
      <w:r w:rsidRPr="00833F3A">
        <w:rPr>
          <w:rFonts w:ascii="Times New Roman" w:hAnsi="Times New Roman"/>
        </w:rPr>
        <w:t>04/22 ), Općinsko vijeće Općine Orehovica na 2</w:t>
      </w:r>
      <w:r>
        <w:rPr>
          <w:rFonts w:ascii="Times New Roman" w:hAnsi="Times New Roman"/>
        </w:rPr>
        <w:t>4</w:t>
      </w:r>
      <w:r w:rsidRPr="00833F3A">
        <w:rPr>
          <w:rFonts w:ascii="Times New Roman" w:hAnsi="Times New Roman"/>
        </w:rPr>
        <w:t xml:space="preserve">. sjednici održanoj dana </w:t>
      </w:r>
      <w:r>
        <w:rPr>
          <w:rFonts w:ascii="Times New Roman" w:hAnsi="Times New Roman"/>
        </w:rPr>
        <w:t>29. studenog</w:t>
      </w:r>
      <w:r w:rsidRPr="00833F3A">
        <w:rPr>
          <w:rFonts w:ascii="Times New Roman" w:hAnsi="Times New Roman"/>
        </w:rPr>
        <w:t xml:space="preserve"> 2024. godine, </w:t>
      </w:r>
      <w:r w:rsidR="007C06BB">
        <w:rPr>
          <w:rFonts w:ascii="Times New Roman" w:hAnsi="Times New Roman"/>
        </w:rPr>
        <w:t xml:space="preserve">donosi sljedeću </w:t>
      </w:r>
    </w:p>
    <w:p w14:paraId="27CAE36C" w14:textId="10A7FDBE" w:rsidR="00583766" w:rsidRPr="00BC7F08" w:rsidRDefault="00E422B2" w:rsidP="00583766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ODLUKU</w:t>
      </w:r>
    </w:p>
    <w:p w14:paraId="2D835F68" w14:textId="5A391143" w:rsidR="00583766" w:rsidRPr="00BC7F08" w:rsidRDefault="00583766" w:rsidP="00583766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 xml:space="preserve">o </w:t>
      </w:r>
      <w:r w:rsidR="00E422B2">
        <w:rPr>
          <w:rFonts w:ascii="Times New Roman" w:hAnsi="Times New Roman"/>
          <w:b/>
        </w:rPr>
        <w:t>donošenju Godišnjeg plana upravljanja imovinom u vlasništvu Općine Orehovica za 2025. godinu</w:t>
      </w:r>
    </w:p>
    <w:p w14:paraId="23EFE2F6" w14:textId="77777777" w:rsidR="00583766" w:rsidRPr="00BC7F08" w:rsidRDefault="00583766" w:rsidP="00583766">
      <w:pPr>
        <w:spacing w:after="0"/>
        <w:jc w:val="center"/>
        <w:rPr>
          <w:rFonts w:ascii="Times New Roman" w:hAnsi="Times New Roman"/>
          <w:b/>
        </w:rPr>
      </w:pPr>
    </w:p>
    <w:p w14:paraId="23125D68" w14:textId="77777777" w:rsidR="00583766" w:rsidRPr="00BC7F08" w:rsidRDefault="00583766" w:rsidP="00583766">
      <w:pPr>
        <w:spacing w:after="0"/>
        <w:jc w:val="both"/>
        <w:rPr>
          <w:rFonts w:ascii="Times New Roman" w:hAnsi="Times New Roman"/>
          <w:highlight w:val="yellow"/>
        </w:rPr>
      </w:pPr>
    </w:p>
    <w:p w14:paraId="76D6D360" w14:textId="252AA977" w:rsidR="00583766" w:rsidRDefault="00FD183B" w:rsidP="00583766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 xml:space="preserve">Članak </w:t>
      </w:r>
      <w:r w:rsidR="00833F3A">
        <w:rPr>
          <w:rFonts w:ascii="Times New Roman" w:hAnsi="Times New Roman"/>
          <w:b/>
        </w:rPr>
        <w:t>1</w:t>
      </w:r>
      <w:r w:rsidR="00583766" w:rsidRPr="00BC7F08">
        <w:rPr>
          <w:rFonts w:ascii="Times New Roman" w:hAnsi="Times New Roman"/>
          <w:b/>
        </w:rPr>
        <w:t>.</w:t>
      </w:r>
    </w:p>
    <w:p w14:paraId="6E3A4584" w14:textId="77777777" w:rsidR="00833F3A" w:rsidRDefault="00833F3A" w:rsidP="00833F3A">
      <w:pPr>
        <w:spacing w:after="0"/>
        <w:rPr>
          <w:rFonts w:ascii="Times New Roman" w:hAnsi="Times New Roman"/>
          <w:b/>
        </w:rPr>
      </w:pPr>
    </w:p>
    <w:p w14:paraId="5C8E13FF" w14:textId="7AA9BAC1" w:rsidR="00833F3A" w:rsidRDefault="00833F3A" w:rsidP="00833F3A">
      <w:pPr>
        <w:spacing w:after="0"/>
        <w:ind w:firstLine="708"/>
        <w:rPr>
          <w:rFonts w:ascii="Times New Roman" w:hAnsi="Times New Roman"/>
          <w:bCs/>
        </w:rPr>
      </w:pPr>
      <w:r w:rsidRPr="00833F3A">
        <w:rPr>
          <w:rFonts w:ascii="Times New Roman" w:hAnsi="Times New Roman"/>
          <w:bCs/>
        </w:rPr>
        <w:t>Donosi se Godišnji plan upravljanja imovinom u vlasništvu</w:t>
      </w:r>
      <w:r>
        <w:rPr>
          <w:rFonts w:ascii="Times New Roman" w:hAnsi="Times New Roman"/>
          <w:bCs/>
        </w:rPr>
        <w:t xml:space="preserve"> Općine Orehovica za 2025. godinu.</w:t>
      </w:r>
    </w:p>
    <w:p w14:paraId="6A17FAE2" w14:textId="4E18D632" w:rsidR="00844883" w:rsidRDefault="00844883" w:rsidP="00833F3A">
      <w:pPr>
        <w:spacing w:after="0"/>
        <w:ind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Uredbom o obveznom sadržaju Plana upravljanja imovinom u vlasništvu Republike Hrvatske („Narodne novine“ broj 24/14) propisan je obvezni sadržaj Plana upravljanja i podaci koje mora sadržavati.</w:t>
      </w:r>
    </w:p>
    <w:p w14:paraId="1402516B" w14:textId="541316FE" w:rsidR="00833F3A" w:rsidRDefault="00833F3A" w:rsidP="00833F3A">
      <w:pPr>
        <w:spacing w:after="0"/>
        <w:rPr>
          <w:rFonts w:ascii="Times New Roman" w:hAnsi="Times New Roman"/>
          <w:bCs/>
        </w:rPr>
      </w:pPr>
    </w:p>
    <w:p w14:paraId="0E921D34" w14:textId="1DB1A0EA" w:rsidR="00833F3A" w:rsidRPr="00833F3A" w:rsidRDefault="00833F3A" w:rsidP="00833F3A">
      <w:pPr>
        <w:spacing w:after="0"/>
        <w:jc w:val="center"/>
        <w:rPr>
          <w:rFonts w:ascii="Times New Roman" w:hAnsi="Times New Roman"/>
          <w:b/>
        </w:rPr>
      </w:pPr>
      <w:r w:rsidRPr="00833F3A">
        <w:rPr>
          <w:rFonts w:ascii="Times New Roman" w:hAnsi="Times New Roman"/>
          <w:b/>
        </w:rPr>
        <w:t>Članak 2.</w:t>
      </w:r>
    </w:p>
    <w:p w14:paraId="6AC2C5B1" w14:textId="77777777" w:rsidR="00833F3A" w:rsidRDefault="00833F3A" w:rsidP="00833F3A">
      <w:pPr>
        <w:spacing w:after="0"/>
        <w:rPr>
          <w:rFonts w:ascii="Times New Roman" w:hAnsi="Times New Roman"/>
          <w:bCs/>
        </w:rPr>
      </w:pPr>
    </w:p>
    <w:p w14:paraId="6F6D0527" w14:textId="135FFCA0" w:rsidR="00833F3A" w:rsidRDefault="00833F3A" w:rsidP="00833F3A">
      <w:pPr>
        <w:spacing w:after="0"/>
        <w:ind w:firstLine="36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Godišnjim planom upravljanja iz članka 1., stavak 1. ove Odluke određuje se:</w:t>
      </w:r>
    </w:p>
    <w:p w14:paraId="7F1DAB2B" w14:textId="22E9CD8E" w:rsidR="00833F3A" w:rsidRDefault="009C5FBB" w:rsidP="00833F3A">
      <w:pPr>
        <w:pStyle w:val="Odlomakpopisa"/>
        <w:numPr>
          <w:ilvl w:val="0"/>
          <w:numId w:val="3"/>
        </w:num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n</w:t>
      </w:r>
      <w:r w:rsidR="00833F3A">
        <w:rPr>
          <w:rFonts w:ascii="Times New Roman" w:hAnsi="Times New Roman"/>
          <w:bCs/>
        </w:rPr>
        <w:t>ačin upravljanja pojedinim oblicima imovine u vlasništvu Općine Orehovica,</w:t>
      </w:r>
    </w:p>
    <w:p w14:paraId="61B871DD" w14:textId="5341A9E6" w:rsidR="00833F3A" w:rsidRPr="009C5FBB" w:rsidRDefault="009C5FBB" w:rsidP="00833F3A">
      <w:pPr>
        <w:pStyle w:val="Odlomakpopisa"/>
        <w:numPr>
          <w:ilvl w:val="0"/>
          <w:numId w:val="3"/>
        </w:num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</w:t>
      </w:r>
      <w:r w:rsidR="00833F3A">
        <w:rPr>
          <w:rFonts w:ascii="Times New Roman" w:hAnsi="Times New Roman"/>
          <w:bCs/>
        </w:rPr>
        <w:t>ratkoročni ciljevi, smjernice i provedbene mjere upravljanja imovinom Općine O</w:t>
      </w:r>
      <w:r>
        <w:rPr>
          <w:rFonts w:ascii="Times New Roman" w:hAnsi="Times New Roman"/>
          <w:bCs/>
        </w:rPr>
        <w:t>r</w:t>
      </w:r>
      <w:r w:rsidR="00833F3A">
        <w:rPr>
          <w:rFonts w:ascii="Times New Roman" w:hAnsi="Times New Roman"/>
          <w:bCs/>
        </w:rPr>
        <w:t>ehovica u 2025. godini.</w:t>
      </w:r>
    </w:p>
    <w:p w14:paraId="506DAA19" w14:textId="77777777" w:rsidR="00833F3A" w:rsidRDefault="00833F3A" w:rsidP="00833F3A">
      <w:pPr>
        <w:spacing w:after="0"/>
        <w:rPr>
          <w:rFonts w:ascii="Times New Roman" w:hAnsi="Times New Roman"/>
          <w:bCs/>
        </w:rPr>
      </w:pPr>
    </w:p>
    <w:p w14:paraId="58446E56" w14:textId="07CF253A" w:rsidR="00833F3A" w:rsidRPr="00833F3A" w:rsidRDefault="00833F3A" w:rsidP="00833F3A">
      <w:pPr>
        <w:spacing w:after="0"/>
        <w:jc w:val="center"/>
        <w:rPr>
          <w:rFonts w:ascii="Times New Roman" w:hAnsi="Times New Roman"/>
          <w:b/>
        </w:rPr>
      </w:pPr>
      <w:r w:rsidRPr="00833F3A">
        <w:rPr>
          <w:rFonts w:ascii="Times New Roman" w:hAnsi="Times New Roman"/>
          <w:b/>
        </w:rPr>
        <w:t>Članak 3.</w:t>
      </w:r>
    </w:p>
    <w:p w14:paraId="48BD0428" w14:textId="77777777" w:rsidR="00833F3A" w:rsidRDefault="00833F3A" w:rsidP="00833F3A">
      <w:pPr>
        <w:spacing w:after="0"/>
        <w:rPr>
          <w:rFonts w:ascii="Times New Roman" w:hAnsi="Times New Roman"/>
          <w:bCs/>
        </w:rPr>
      </w:pPr>
    </w:p>
    <w:p w14:paraId="637CE186" w14:textId="6FD7813C" w:rsidR="00844883" w:rsidRDefault="00844883" w:rsidP="00833F3A">
      <w:pPr>
        <w:spacing w:after="0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Općinska načelnica Općine Orehovica do 30. rujna tekuće godine podnosi Općinskom vijeću Općine Orehovica Izvješće o provedbi Godišnjeg plana upravljanja imovinom u vlasništvu Općine Orehovica za prethodnu godinu.</w:t>
      </w:r>
    </w:p>
    <w:p w14:paraId="23FFA85D" w14:textId="77777777" w:rsidR="00844883" w:rsidRDefault="00844883" w:rsidP="00844883">
      <w:pPr>
        <w:spacing w:after="0"/>
        <w:rPr>
          <w:rFonts w:ascii="Times New Roman" w:hAnsi="Times New Roman"/>
        </w:rPr>
      </w:pPr>
    </w:p>
    <w:p w14:paraId="45879AAE" w14:textId="598A8E29" w:rsidR="00844883" w:rsidRPr="00844883" w:rsidRDefault="00844883" w:rsidP="00844883">
      <w:pPr>
        <w:spacing w:after="0"/>
        <w:jc w:val="center"/>
        <w:rPr>
          <w:rFonts w:ascii="Times New Roman" w:hAnsi="Times New Roman"/>
          <w:b/>
          <w:bCs/>
        </w:rPr>
      </w:pPr>
      <w:r w:rsidRPr="00844883">
        <w:rPr>
          <w:rFonts w:ascii="Times New Roman" w:hAnsi="Times New Roman"/>
          <w:b/>
          <w:bCs/>
        </w:rPr>
        <w:t>Članak 4.</w:t>
      </w:r>
    </w:p>
    <w:p w14:paraId="1DD1B3BD" w14:textId="77777777" w:rsidR="00844883" w:rsidRDefault="00844883" w:rsidP="00844883">
      <w:pPr>
        <w:spacing w:after="0"/>
        <w:rPr>
          <w:rFonts w:ascii="Times New Roman" w:hAnsi="Times New Roman"/>
        </w:rPr>
      </w:pPr>
    </w:p>
    <w:p w14:paraId="31AD55BF" w14:textId="0B5EF24C" w:rsidR="00833F3A" w:rsidRPr="00833F3A" w:rsidRDefault="00833F3A" w:rsidP="00833F3A">
      <w:pPr>
        <w:spacing w:after="0"/>
        <w:ind w:firstLine="708"/>
        <w:rPr>
          <w:rFonts w:ascii="Times New Roman" w:hAnsi="Times New Roman"/>
        </w:rPr>
      </w:pPr>
      <w:r w:rsidRPr="00833F3A">
        <w:rPr>
          <w:rFonts w:ascii="Times New Roman" w:hAnsi="Times New Roman"/>
        </w:rPr>
        <w:t>Ova odluka stupa na snagu osm</w:t>
      </w:r>
      <w:r w:rsidR="00844883">
        <w:rPr>
          <w:rFonts w:ascii="Times New Roman" w:hAnsi="Times New Roman"/>
        </w:rPr>
        <w:t>og</w:t>
      </w:r>
      <w:r w:rsidRPr="00833F3A">
        <w:rPr>
          <w:rFonts w:ascii="Times New Roman" w:hAnsi="Times New Roman"/>
        </w:rPr>
        <w:t xml:space="preserve"> dan</w:t>
      </w:r>
      <w:r w:rsidR="00844883">
        <w:rPr>
          <w:rFonts w:ascii="Times New Roman" w:hAnsi="Times New Roman"/>
        </w:rPr>
        <w:t>a</w:t>
      </w:r>
      <w:r w:rsidRPr="00833F3A">
        <w:rPr>
          <w:rFonts w:ascii="Times New Roman" w:hAnsi="Times New Roman"/>
        </w:rPr>
        <w:t xml:space="preserve"> od dana objave u „Službenom glasniku Međimurske županije“.</w:t>
      </w:r>
    </w:p>
    <w:p w14:paraId="67909646" w14:textId="77777777" w:rsidR="00833F3A" w:rsidRDefault="00833F3A" w:rsidP="00833F3A">
      <w:pPr>
        <w:spacing w:after="0"/>
      </w:pPr>
    </w:p>
    <w:p w14:paraId="72A1C246" w14:textId="77777777" w:rsidR="00833F3A" w:rsidRDefault="00833F3A" w:rsidP="00833F3A">
      <w:pPr>
        <w:spacing w:after="0"/>
        <w:rPr>
          <w:rFonts w:ascii="Times New Roman" w:hAnsi="Times New Roman"/>
        </w:rPr>
      </w:pPr>
    </w:p>
    <w:p w14:paraId="2D5E83CA" w14:textId="2193572A" w:rsidR="00EE28FC" w:rsidRPr="00EE28FC" w:rsidRDefault="00EE28FC" w:rsidP="00EE28FC">
      <w:pPr>
        <w:spacing w:after="0"/>
        <w:ind w:firstLine="708"/>
        <w:jc w:val="center"/>
        <w:rPr>
          <w:rFonts w:ascii="Times New Roman" w:hAnsi="Times New Roman"/>
          <w:b/>
          <w:bCs/>
        </w:rPr>
      </w:pPr>
      <w:r w:rsidRPr="00EE28FC">
        <w:rPr>
          <w:rFonts w:ascii="Times New Roman" w:hAnsi="Times New Roman"/>
          <w:b/>
          <w:bCs/>
        </w:rPr>
        <w:t>OPĆINSKO VIJEĆE OPĆINE OREHOVICA</w:t>
      </w:r>
    </w:p>
    <w:p w14:paraId="1C9F9FC9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</w:p>
    <w:p w14:paraId="4C650333" w14:textId="34B5DBD2" w:rsidR="00583766" w:rsidRPr="00BC7F08" w:rsidRDefault="007401AD" w:rsidP="00583766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KLASA:  </w:t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</w:p>
    <w:p w14:paraId="5A388D93" w14:textId="3FBED3F1" w:rsidR="001D6B98" w:rsidRPr="00BC7F08" w:rsidRDefault="007401AD" w:rsidP="00583766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URBROJ:  </w:t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</w:p>
    <w:p w14:paraId="5010451B" w14:textId="4952D848" w:rsidR="00EE28FC" w:rsidRDefault="001D6B98" w:rsidP="00583766">
      <w:pPr>
        <w:rPr>
          <w:rFonts w:ascii="Times New Roman" w:hAnsi="Times New Roman"/>
        </w:rPr>
      </w:pPr>
      <w:r w:rsidRPr="00BC7F08">
        <w:rPr>
          <w:rFonts w:ascii="Times New Roman" w:hAnsi="Times New Roman"/>
        </w:rPr>
        <w:t>Orehovica,</w:t>
      </w:r>
      <w:r w:rsidR="00841217" w:rsidRPr="00BC7F08">
        <w:rPr>
          <w:rFonts w:ascii="Times New Roman" w:hAnsi="Times New Roman"/>
        </w:rPr>
        <w:t xml:space="preserve"> </w:t>
      </w:r>
      <w:r w:rsidR="00A107A2">
        <w:rPr>
          <w:rFonts w:ascii="Times New Roman" w:hAnsi="Times New Roman"/>
        </w:rPr>
        <w:t>29.11.2024</w:t>
      </w:r>
      <w:r w:rsidR="00841217" w:rsidRPr="00BC7F08">
        <w:rPr>
          <w:rFonts w:ascii="Times New Roman" w:hAnsi="Times New Roman"/>
        </w:rPr>
        <w:t>.</w:t>
      </w:r>
      <w:r w:rsidR="00EE28FC">
        <w:rPr>
          <w:rFonts w:ascii="Times New Roman" w:hAnsi="Times New Roman"/>
        </w:rPr>
        <w:t xml:space="preserve"> </w:t>
      </w:r>
      <w:r w:rsidR="00841217" w:rsidRPr="00BC7F08">
        <w:rPr>
          <w:rFonts w:ascii="Times New Roman" w:hAnsi="Times New Roman"/>
        </w:rPr>
        <w:t>g</w:t>
      </w:r>
      <w:r w:rsidR="00EE28FC">
        <w:rPr>
          <w:rFonts w:ascii="Times New Roman" w:hAnsi="Times New Roman"/>
        </w:rPr>
        <w:t>odine</w:t>
      </w:r>
      <w:r w:rsidR="007401AD" w:rsidRPr="00BC7F08">
        <w:rPr>
          <w:rFonts w:ascii="Times New Roman" w:hAnsi="Times New Roman"/>
        </w:rPr>
        <w:tab/>
      </w:r>
      <w:r w:rsidR="00841217" w:rsidRPr="00BC7F08">
        <w:rPr>
          <w:rFonts w:ascii="Times New Roman" w:hAnsi="Times New Roman"/>
        </w:rPr>
        <w:tab/>
      </w:r>
      <w:r w:rsidR="00841217" w:rsidRPr="00BC7F08">
        <w:rPr>
          <w:rFonts w:ascii="Times New Roman" w:hAnsi="Times New Roman"/>
        </w:rPr>
        <w:tab/>
      </w:r>
      <w:r w:rsidR="00841217" w:rsidRPr="00BC7F08">
        <w:rPr>
          <w:rFonts w:ascii="Times New Roman" w:hAnsi="Times New Roman"/>
        </w:rPr>
        <w:tab/>
      </w:r>
      <w:r w:rsidR="00841217" w:rsidRPr="00BC7F08">
        <w:rPr>
          <w:rFonts w:ascii="Times New Roman" w:hAnsi="Times New Roman"/>
        </w:rPr>
        <w:tab/>
      </w:r>
    </w:p>
    <w:p w14:paraId="069927F7" w14:textId="77777777" w:rsidR="00EE28FC" w:rsidRDefault="00EE28FC" w:rsidP="00655656">
      <w:pPr>
        <w:spacing w:after="0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</w:t>
      </w:r>
      <w:r w:rsidRPr="00EE28FC">
        <w:rPr>
          <w:rFonts w:ascii="Times New Roman" w:hAnsi="Times New Roman"/>
          <w:b/>
          <w:bCs/>
        </w:rPr>
        <w:t>PREDSJEDNIK OPĆINSKOG VIJEĆA</w:t>
      </w:r>
      <w:r w:rsidR="007401AD" w:rsidRPr="00EE28FC">
        <w:rPr>
          <w:rFonts w:ascii="Times New Roman" w:hAnsi="Times New Roman"/>
          <w:b/>
          <w:bCs/>
        </w:rPr>
        <w:tab/>
      </w:r>
    </w:p>
    <w:p w14:paraId="260B8CA1" w14:textId="508B64FD" w:rsidR="000905D0" w:rsidRDefault="000905D0" w:rsidP="000905D0">
      <w:pPr>
        <w:spacing w:after="0"/>
        <w:ind w:left="3540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A107A2">
        <w:rPr>
          <w:rFonts w:ascii="Times New Roman" w:hAnsi="Times New Roman"/>
        </w:rPr>
        <w:t>Vedran Kovač</w:t>
      </w:r>
      <w:r w:rsidR="007401AD" w:rsidRPr="00EE28FC">
        <w:rPr>
          <w:rFonts w:ascii="Times New Roman" w:hAnsi="Times New Roman"/>
        </w:rPr>
        <w:tab/>
      </w:r>
    </w:p>
    <w:p w14:paraId="4C3C9B44" w14:textId="77777777" w:rsidR="000905D0" w:rsidRDefault="000905D0" w:rsidP="00655656">
      <w:pPr>
        <w:spacing w:after="0"/>
        <w:jc w:val="right"/>
        <w:rPr>
          <w:rFonts w:ascii="Times New Roman" w:hAnsi="Times New Roman"/>
        </w:rPr>
      </w:pPr>
    </w:p>
    <w:p w14:paraId="469C1645" w14:textId="02DEE82A" w:rsidR="00C54D63" w:rsidRDefault="007401AD" w:rsidP="000905D0">
      <w:pPr>
        <w:spacing w:after="0"/>
        <w:rPr>
          <w:rFonts w:ascii="Times New Roman" w:hAnsi="Times New Roman"/>
        </w:rPr>
      </w:pPr>
      <w:r w:rsidRPr="00EE28FC">
        <w:rPr>
          <w:rFonts w:ascii="Times New Roman" w:hAnsi="Times New Roman"/>
        </w:rPr>
        <w:tab/>
      </w:r>
    </w:p>
    <w:p w14:paraId="3C7D3FC4" w14:textId="77777777" w:rsidR="006727A0" w:rsidRDefault="006727A0" w:rsidP="000905D0">
      <w:pPr>
        <w:spacing w:after="0"/>
        <w:rPr>
          <w:rFonts w:ascii="Times New Roman" w:hAnsi="Times New Roman"/>
        </w:rPr>
      </w:pPr>
    </w:p>
    <w:p w14:paraId="03BD010F" w14:textId="77777777" w:rsidR="006727A0" w:rsidRPr="006727A0" w:rsidRDefault="006727A0" w:rsidP="006727A0">
      <w:pPr>
        <w:spacing w:after="0"/>
        <w:jc w:val="both"/>
        <w:rPr>
          <w:rFonts w:ascii="Times New Roman" w:eastAsia="Times New Roman" w:hAnsi="Times New Roman"/>
          <w:b/>
          <w:bCs/>
        </w:rPr>
      </w:pPr>
      <w:r w:rsidRPr="006727A0">
        <w:rPr>
          <w:rFonts w:ascii="Times New Roman" w:hAnsi="Times New Roman"/>
          <w:b/>
          <w:bCs/>
        </w:rPr>
        <w:t>OBRAZLOŽENJE:</w:t>
      </w:r>
    </w:p>
    <w:p w14:paraId="44C40EF9" w14:textId="307F465E" w:rsidR="009C5FBB" w:rsidRDefault="009C5FBB" w:rsidP="009C5FB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Općina Orehovica ima zakonsku obvezu, svake godine do 30. studenog donijeti Godišnji plan upravljanja imovinom u vlasništvu Općine Orehovica za sljedeću godinu.</w:t>
      </w:r>
    </w:p>
    <w:p w14:paraId="37DF5896" w14:textId="35B939E8" w:rsidR="009C5FBB" w:rsidRPr="006727A0" w:rsidRDefault="009C5FBB" w:rsidP="009C5FB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Slijedom navedenog, predlaže se Općinskom Vijeću izglasavanje navedene Odluke.</w:t>
      </w:r>
    </w:p>
    <w:sectPr w:rsidR="009C5FBB" w:rsidRPr="006727A0" w:rsidSect="005F06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0CE3B" w14:textId="77777777" w:rsidR="00841217" w:rsidRDefault="00841217" w:rsidP="00AB248C">
      <w:pPr>
        <w:spacing w:after="0" w:line="240" w:lineRule="auto"/>
      </w:pPr>
      <w:r>
        <w:separator/>
      </w:r>
    </w:p>
  </w:endnote>
  <w:endnote w:type="continuationSeparator" w:id="0">
    <w:p w14:paraId="56EAB996" w14:textId="77777777" w:rsidR="00841217" w:rsidRDefault="00841217" w:rsidP="00AB2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0D8ED" w14:textId="77777777" w:rsidR="00841217" w:rsidRDefault="0084121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21F75" w14:textId="77777777" w:rsidR="00841217" w:rsidRDefault="00841217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E9ED1" w14:textId="77777777" w:rsidR="00841217" w:rsidRDefault="0084121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F350C" w14:textId="77777777" w:rsidR="00841217" w:rsidRDefault="00841217" w:rsidP="00AB248C">
      <w:pPr>
        <w:spacing w:after="0" w:line="240" w:lineRule="auto"/>
      </w:pPr>
      <w:r>
        <w:separator/>
      </w:r>
    </w:p>
  </w:footnote>
  <w:footnote w:type="continuationSeparator" w:id="0">
    <w:p w14:paraId="06079411" w14:textId="77777777" w:rsidR="00841217" w:rsidRDefault="00841217" w:rsidP="00AB2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9ECF5" w14:textId="77777777" w:rsidR="00841217" w:rsidRDefault="0084121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34C9A" w14:textId="77777777" w:rsidR="00841217" w:rsidRDefault="00841217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2976D" w14:textId="77777777" w:rsidR="00841217" w:rsidRDefault="0084121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03BE4"/>
    <w:multiLevelType w:val="hybridMultilevel"/>
    <w:tmpl w:val="FDEAA896"/>
    <w:lvl w:ilvl="0" w:tplc="22D6DFD2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9064F8"/>
    <w:multiLevelType w:val="hybridMultilevel"/>
    <w:tmpl w:val="9E3AAE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47CA6"/>
    <w:multiLevelType w:val="hybridMultilevel"/>
    <w:tmpl w:val="79DC8D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226885">
    <w:abstractNumId w:val="2"/>
  </w:num>
  <w:num w:numId="2" w16cid:durableId="16428075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3149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766"/>
    <w:rsid w:val="000453E5"/>
    <w:rsid w:val="00062AE4"/>
    <w:rsid w:val="00067A6A"/>
    <w:rsid w:val="000905D0"/>
    <w:rsid w:val="000A45B4"/>
    <w:rsid w:val="000B3A5C"/>
    <w:rsid w:val="000E69D4"/>
    <w:rsid w:val="000F3041"/>
    <w:rsid w:val="00142FBB"/>
    <w:rsid w:val="00146BB1"/>
    <w:rsid w:val="00154039"/>
    <w:rsid w:val="0017249E"/>
    <w:rsid w:val="00177461"/>
    <w:rsid w:val="00196517"/>
    <w:rsid w:val="001C63E7"/>
    <w:rsid w:val="001D41E2"/>
    <w:rsid w:val="001D6B98"/>
    <w:rsid w:val="001F62D9"/>
    <w:rsid w:val="002353C0"/>
    <w:rsid w:val="0024585D"/>
    <w:rsid w:val="00260AD4"/>
    <w:rsid w:val="00260FD0"/>
    <w:rsid w:val="002726E2"/>
    <w:rsid w:val="002739B2"/>
    <w:rsid w:val="00274C42"/>
    <w:rsid w:val="00294981"/>
    <w:rsid w:val="002B1D83"/>
    <w:rsid w:val="002C52D4"/>
    <w:rsid w:val="002E262E"/>
    <w:rsid w:val="002F6801"/>
    <w:rsid w:val="00357992"/>
    <w:rsid w:val="00360CDE"/>
    <w:rsid w:val="00362685"/>
    <w:rsid w:val="0037725E"/>
    <w:rsid w:val="003B41EE"/>
    <w:rsid w:val="00401CE6"/>
    <w:rsid w:val="00453061"/>
    <w:rsid w:val="004561E1"/>
    <w:rsid w:val="00456CF5"/>
    <w:rsid w:val="004570F6"/>
    <w:rsid w:val="004752E8"/>
    <w:rsid w:val="00485058"/>
    <w:rsid w:val="0049392D"/>
    <w:rsid w:val="004A0774"/>
    <w:rsid w:val="004B4779"/>
    <w:rsid w:val="004C0CB7"/>
    <w:rsid w:val="004D262F"/>
    <w:rsid w:val="00506C32"/>
    <w:rsid w:val="00511F2B"/>
    <w:rsid w:val="00520481"/>
    <w:rsid w:val="00583766"/>
    <w:rsid w:val="005A0894"/>
    <w:rsid w:val="005B148C"/>
    <w:rsid w:val="005B6035"/>
    <w:rsid w:val="005E6DC8"/>
    <w:rsid w:val="005F06BC"/>
    <w:rsid w:val="00606C86"/>
    <w:rsid w:val="00611D47"/>
    <w:rsid w:val="006228E3"/>
    <w:rsid w:val="0063026D"/>
    <w:rsid w:val="006517CE"/>
    <w:rsid w:val="00655656"/>
    <w:rsid w:val="006727A0"/>
    <w:rsid w:val="006865D3"/>
    <w:rsid w:val="006C575D"/>
    <w:rsid w:val="006F0B0E"/>
    <w:rsid w:val="0071108E"/>
    <w:rsid w:val="0073079D"/>
    <w:rsid w:val="00734CC9"/>
    <w:rsid w:val="007401AD"/>
    <w:rsid w:val="00752164"/>
    <w:rsid w:val="007B3435"/>
    <w:rsid w:val="007C06BB"/>
    <w:rsid w:val="00833F3A"/>
    <w:rsid w:val="00841217"/>
    <w:rsid w:val="00844883"/>
    <w:rsid w:val="008745BE"/>
    <w:rsid w:val="008A0623"/>
    <w:rsid w:val="008F1593"/>
    <w:rsid w:val="00951612"/>
    <w:rsid w:val="00955AE7"/>
    <w:rsid w:val="009C5FBB"/>
    <w:rsid w:val="00A04247"/>
    <w:rsid w:val="00A107A2"/>
    <w:rsid w:val="00A26554"/>
    <w:rsid w:val="00AB248C"/>
    <w:rsid w:val="00AF3DAB"/>
    <w:rsid w:val="00B14AC3"/>
    <w:rsid w:val="00B15066"/>
    <w:rsid w:val="00B467BD"/>
    <w:rsid w:val="00B66849"/>
    <w:rsid w:val="00BC567B"/>
    <w:rsid w:val="00BC7F08"/>
    <w:rsid w:val="00BE4F6D"/>
    <w:rsid w:val="00C21E94"/>
    <w:rsid w:val="00C37DFA"/>
    <w:rsid w:val="00C40A3C"/>
    <w:rsid w:val="00C42779"/>
    <w:rsid w:val="00C54D63"/>
    <w:rsid w:val="00C63C75"/>
    <w:rsid w:val="00C775F9"/>
    <w:rsid w:val="00C906B0"/>
    <w:rsid w:val="00C92289"/>
    <w:rsid w:val="00CA44D3"/>
    <w:rsid w:val="00CB3A32"/>
    <w:rsid w:val="00D066FC"/>
    <w:rsid w:val="00D07827"/>
    <w:rsid w:val="00D26C44"/>
    <w:rsid w:val="00D4563D"/>
    <w:rsid w:val="00D76B19"/>
    <w:rsid w:val="00D81157"/>
    <w:rsid w:val="00D94CCE"/>
    <w:rsid w:val="00DA6CE1"/>
    <w:rsid w:val="00DA7D08"/>
    <w:rsid w:val="00DB4569"/>
    <w:rsid w:val="00DE61C2"/>
    <w:rsid w:val="00DF089A"/>
    <w:rsid w:val="00DF300E"/>
    <w:rsid w:val="00DF63B8"/>
    <w:rsid w:val="00E05379"/>
    <w:rsid w:val="00E13352"/>
    <w:rsid w:val="00E209FA"/>
    <w:rsid w:val="00E23617"/>
    <w:rsid w:val="00E422B2"/>
    <w:rsid w:val="00E45D6A"/>
    <w:rsid w:val="00EC6122"/>
    <w:rsid w:val="00EE28FC"/>
    <w:rsid w:val="00F21DF9"/>
    <w:rsid w:val="00F22883"/>
    <w:rsid w:val="00F741EA"/>
    <w:rsid w:val="00FA002D"/>
    <w:rsid w:val="00FA36A3"/>
    <w:rsid w:val="00FB5DC1"/>
    <w:rsid w:val="00FD183B"/>
    <w:rsid w:val="00FD5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30E778"/>
  <w15:docId w15:val="{8B5D655D-64BA-4A33-AF48-0EA36CD9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7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3766"/>
    <w:pPr>
      <w:ind w:left="720"/>
      <w:contextualSpacing/>
    </w:pPr>
  </w:style>
  <w:style w:type="paragraph" w:customStyle="1" w:styleId="Default">
    <w:name w:val="Default"/>
    <w:rsid w:val="005837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B2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248C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AB2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B248C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93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39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8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</dc:creator>
  <cp:lastModifiedBy>Office Orehovica</cp:lastModifiedBy>
  <cp:revision>5</cp:revision>
  <cp:lastPrinted>2024-11-19T07:39:00Z</cp:lastPrinted>
  <dcterms:created xsi:type="dcterms:W3CDTF">2024-11-19T09:43:00Z</dcterms:created>
  <dcterms:modified xsi:type="dcterms:W3CDTF">2024-11-20T12:24:00Z</dcterms:modified>
</cp:coreProperties>
</file>