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F025" w14:textId="77777777" w:rsidR="006E5D96" w:rsidRDefault="005E5F08">
      <w:pPr>
        <w:pStyle w:val="Naslov"/>
        <w:spacing w:after="4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OBRAZAC PONUDE</w:t>
      </w:r>
    </w:p>
    <w:p w14:paraId="300F9B6D" w14:textId="77777777" w:rsidR="006E5D96" w:rsidRDefault="005E5F08">
      <w:pPr>
        <w:spacing w:after="100" w:line="240" w:lineRule="auto"/>
        <w:jc w:val="center"/>
      </w:pPr>
      <w:r>
        <w:rPr>
          <w:rFonts w:eastAsia="Times New Roman" w:cs="Times New Roman" w:ascii="Times New Roman" w:hAnsi="Times New Roman"/>
          <w:b/>
          <w:color w:val="000000"/>
          <w:sz w:val="23"/>
        </w:rPr>
        <w:t>Ponovljeni javni natječaj za prodaju ošasne imovine</w:t>
        <w:br/>
        <w:t>iza pokojnog Franje Varge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1"/>
      </w:tblGrid>
      <w:tr w:rsidR="006E5D96" w14:paraId="4EA222BC" w14:textId="77777777">
        <w:trPr>
          <w:cantSplit/>
          <w:jc w:val="center"/>
        </w:trPr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CA7239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KLASA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740-01/25-01/02</w:t>
            </w:r>
          </w:p>
        </w:tc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8CD57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 w:ascii="Times New Roman" w:hAnsi="Times New Roman"/>
                <w:color w:val="000000"/>
                <w:sz w:val="19"/>
              </w:rPr>
              <w:t>URBROJ</w:t>
              <w:br/>
              <w:t>2109-22-01-26-12</w:t>
            </w:r>
          </w:p>
        </w:tc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E516A2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 w:ascii="Times New Roman" w:hAnsi="Times New Roman"/>
                <w:color w:val="000000"/>
                <w:sz w:val="19"/>
              </w:rPr>
              <w:t>Datum natječaja</w:t>
              <w:br/>
              <w:t>23. listopada 2026.</w:t>
            </w:r>
          </w:p>
        </w:tc>
      </w:tr>
      <w:tr w:rsidR="006E5D96" w14:paraId="3CE25255" w14:textId="77777777">
        <w:trPr>
          <w:cantSplit/>
          <w:jc w:val="center"/>
        </w:trPr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1B771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 w:ascii="Times New Roman" w:hAnsi="Times New Roman"/>
                <w:color w:val="000000"/>
                <w:sz w:val="19"/>
              </w:rPr>
              <w:t>Rok za uplatu jamčevine</w:t>
              <w:br/>
              <w:t>29. listopada 2026. do 11:00</w:t>
            </w:r>
          </w:p>
        </w:tc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B388D0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 w:ascii="Times New Roman" w:hAnsi="Times New Roman"/>
                <w:color w:val="000000"/>
                <w:sz w:val="19"/>
              </w:rPr>
              <w:t>Rok za dostavu ponude</w:t>
              <w:br/>
              <w:t>30. listopada 2026. do 14:00</w:t>
            </w:r>
          </w:p>
        </w:tc>
        <w:tc>
          <w:tcPr>
            <w:tcW w:w="323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9471E6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 w:ascii="Times New Roman" w:hAnsi="Times New Roman"/>
                <w:color w:val="000000"/>
                <w:sz w:val="19"/>
              </w:rPr>
              <w:t>Javno otvaranje ponuda</w:t>
              <w:br/>
              <w:t>4. studenoga 2026. u 15:30</w:t>
            </w:r>
          </w:p>
        </w:tc>
      </w:tr>
    </w:tbl>
    <w:p w14:paraId="517D4F2F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t>1. Podaci o ponuditelju</w:t>
      </w:r>
    </w:p>
    <w:p w14:paraId="4F53A2C7" w14:textId="77777777" w:rsidR="006E5D96" w:rsidRDefault="005E5F08">
      <w:pPr>
        <w:spacing w:after="120" w:line="240" w:lineRule="auto"/>
      </w:pPr>
      <w:r>
        <w:rPr>
          <w:rFonts w:eastAsia="Times New Roman" w:cs="Times New Roman"/>
          <w:color w:val="000000"/>
        </w:rPr>
        <w:t>Vrsta ponuditelja:   □ fizička osoba      □ pravna osoba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6066"/>
      </w:tblGrid>
      <w:tr w:rsidR="006E5D96" w14:paraId="3D957092" w14:textId="77777777">
        <w:trPr>
          <w:cantSplit/>
          <w:trHeight w:val="442" w:hRule="atLeast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988AED" w14:textId="77777777" w:rsidR="006E5D96" w:rsidRDefault="005E5F08">
            <w:pPr>
              <w:spacing w:after="0" w:line="240" w:lineRule="auto" w:before="0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Ime i prezime / naziv ponuditelja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168FBF" w14:textId="77777777" w:rsidR="006E5D96" w:rsidRDefault="006E5D96">
            <w:pPr>
              <w:spacing w:after="0" w:line="240" w:lineRule="auto" w:before="0"/>
            </w:pPr>
          </w:p>
        </w:tc>
      </w:tr>
      <w:tr w:rsidR="006E5D96" w14:paraId="71BDD47E" w14:textId="77777777">
        <w:trPr>
          <w:cantSplit/>
          <w:trHeight w:val="442" w:hRule="atLeast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0C773E" w14:textId="77777777" w:rsidR="006E5D96" w:rsidRDefault="005E5F08">
            <w:pPr>
              <w:spacing w:after="0" w:line="240" w:lineRule="auto" w:before="0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Adresa prebivališta / sjedišta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475612" w14:textId="77777777" w:rsidR="006E5D96" w:rsidRDefault="006E5D96">
            <w:pPr>
              <w:spacing w:after="0" w:line="240" w:lineRule="auto" w:before="0"/>
            </w:pPr>
          </w:p>
        </w:tc>
      </w:tr>
      <w:tr w:rsidR="006E5D96" w14:paraId="6C3222BD" w14:textId="77777777">
        <w:trPr>
          <w:cantSplit/>
          <w:trHeight w:val="442" w:hRule="atLeast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8DCB74" w14:textId="77777777" w:rsidR="006E5D96" w:rsidRDefault="005E5F08">
            <w:pPr>
              <w:spacing w:after="0" w:line="240" w:lineRule="auto" w:before="0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OIB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C2E759" w14:textId="77777777" w:rsidR="006E5D96" w:rsidRDefault="006E5D96">
            <w:pPr>
              <w:spacing w:after="0" w:line="240" w:lineRule="auto" w:before="0"/>
            </w:pPr>
          </w:p>
        </w:tc>
      </w:tr>
      <w:tr w:rsidR="006E5D96" w14:paraId="5AC4A7CF" w14:textId="77777777">
        <w:trPr>
          <w:cantSplit/>
          <w:trHeight w:val="442" w:hRule="atLeast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6B8B98" w14:textId="77777777" w:rsidR="006E5D96" w:rsidRDefault="005E5F08">
            <w:pPr>
              <w:spacing w:after="0" w:line="240" w:lineRule="auto" w:before="0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Osoba ovlaštena za zastupanje pravne osobe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D72573" w14:textId="77777777" w:rsidR="006E5D96" w:rsidRDefault="006E5D96">
            <w:pPr>
              <w:spacing w:after="0" w:line="240" w:lineRule="auto" w:before="0"/>
            </w:pPr>
          </w:p>
        </w:tc>
      </w:tr>
      <w:tr w:rsidR="006E5D96" w14:paraId="1304EA4C" w14:textId="77777777">
        <w:trPr>
          <w:cantSplit/>
          <w:trHeight w:val="442" w:hRule="atLeast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6693EE" w14:textId="77777777" w:rsidR="006E5D96" w:rsidRDefault="005E5F08">
            <w:pPr>
              <w:spacing w:after="0" w:line="240" w:lineRule="auto" w:before="0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Telefon / mobitel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45E23D" w14:textId="77777777" w:rsidR="006E5D96" w:rsidRDefault="006E5D96">
            <w:pPr>
              <w:spacing w:after="0" w:line="240" w:lineRule="auto" w:before="0"/>
            </w:pPr>
          </w:p>
        </w:tc>
      </w:tr>
      <w:tr w:rsidR="006E5D96" w14:paraId="1C2F97EA" w14:textId="77777777">
        <w:trPr>
          <w:cantSplit/>
          <w:trHeight w:val="442" w:hRule="atLeast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9D1890" w14:textId="77777777" w:rsidR="006E5D96" w:rsidRDefault="005E5F08">
            <w:pPr>
              <w:spacing w:after="0" w:line="240" w:lineRule="auto" w:before="0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Adresa elektroničke pošte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C41392" w14:textId="77777777" w:rsidR="006E5D96" w:rsidRDefault="006E5D96">
            <w:pPr>
              <w:spacing w:after="0" w:line="240" w:lineRule="auto" w:before="0"/>
            </w:pPr>
          </w:p>
        </w:tc>
      </w:tr>
      <w:tr w:rsidR="006E5D96" w14:paraId="5B608207" w14:textId="77777777">
        <w:trPr>
          <w:cantSplit/>
          <w:trHeight w:val="442" w:hRule="atLeast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E3B79C" w14:textId="77777777" w:rsidR="006E5D96" w:rsidRDefault="005E5F08">
            <w:pPr>
              <w:spacing w:after="0" w:line="240" w:lineRule="auto" w:before="0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IBAN za povrat jamčevine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07C014" w14:textId="77777777" w:rsidR="006E5D96" w:rsidRDefault="005E5F08">
            <w:pPr>
              <w:spacing w:after="0" w:line="240" w:lineRule="auto" w:before="0"/>
            </w:pPr>
            <w:r>
              <w:rPr>
                <w:rFonts w:eastAsia="Times New Roman" w:cs="Times New Roman"/>
                <w:color w:val="000000"/>
                <w:sz w:val="21"/>
              </w:rPr>
              <w:t>HR</w:t>
            </w:r>
          </w:p>
        </w:tc>
      </w:tr>
      <w:tr w:rsidR="006E5D96" w14:paraId="17904AFA" w14:textId="77777777">
        <w:trPr>
          <w:cantSplit/>
          <w:trHeight w:val="442" w:hRule="atLeast"/>
          <w:jc w:val="center"/>
        </w:trPr>
        <w:tc>
          <w:tcPr>
            <w:tcW w:w="362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691A51" w14:textId="77777777" w:rsidR="006E5D96" w:rsidRDefault="005E5F08">
            <w:pPr>
              <w:spacing w:after="0" w:line="240" w:lineRule="auto" w:before="0"/>
            </w:pPr>
            <w:r>
              <w:rPr>
                <w:rFonts w:eastAsia="Times New Roman" w:cs="Times New Roman"/>
                <w:b/>
                <w:color w:val="000000"/>
                <w:sz w:val="21"/>
              </w:rPr>
              <w:t>Naziv banke</w:t>
            </w:r>
          </w:p>
        </w:tc>
        <w:tc>
          <w:tcPr>
            <w:tcW w:w="606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2362C0" w14:textId="77777777" w:rsidR="006E5D96" w:rsidRDefault="006E5D96">
            <w:pPr>
              <w:spacing w:after="0" w:line="240" w:lineRule="auto" w:before="0"/>
            </w:pPr>
          </w:p>
        </w:tc>
      </w:tr>
    </w:tbl>
    <w:p w14:paraId="1599099A" w14:textId="77777777" w:rsidR="006E5D96" w:rsidRDefault="005E5F08">
      <w:pPr>
        <w:spacing w:before="40" w:after="60" w:line="240" w:lineRule="auto"/>
      </w:pPr>
      <w:r>
        <w:rPr>
          <w:rFonts w:eastAsia="Times New Roman" w:cs="Times New Roman"/>
          <w:i/>
          <w:color w:val="595959"/>
          <w:sz w:val="19"/>
        </w:rPr>
        <w:t>Za fizičku osobu upisuju se ime i prezime, adresa prebivališta i OIB. Za pravnu osobu upisuju se naziv, sjedište, OIB te osoba ovlaštena za zastupanje.</w:t>
      </w:r>
    </w:p>
    <w:p w14:paraId="2B1215F0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t>2. Izjava o podnošenju ponude</w:t>
      </w:r>
    </w:p>
    <w:p w14:paraId="6FE06C7B" w14:textId="77777777" w:rsidR="006E5D96" w:rsidRDefault="005E5F08">
      <w:pPr>
        <w:spacing w:line="259" w:lineRule="auto"/>
        <w:jc w:val="both"/>
      </w:pPr>
      <w:r>
        <w:rPr>
          <w:rFonts w:eastAsia="Times New Roman" w:cs="Times New Roman" w:ascii="Times New Roman" w:hAnsi="Times New Roman"/>
          <w:color w:val="000000"/>
          <w:sz w:val="21"/>
        </w:rPr>
        <w:t>Podnosim ponudu na Ponovljeni javni natječaj za prodaju ošasne imovine iza pokojnog Franje Varge, KLASA: 740-01/25-01/02, URBROJ: 2109-22-01-26-12 od 23. listopada 2026. godine, za suvlasničke dijelove nekretnina označene u točki 3. ovog obrasca.</w:t>
      </w:r>
    </w:p>
    <w:p w14:paraId="0FAE91CA" w14:textId="77777777" w:rsidR="006E5D96" w:rsidRDefault="005E5F08">
      <w:pPr>
        <w:spacing w:line="252" w:lineRule="auto" w:before="40" w:after="60"/>
        <w:jc w:val="both"/>
      </w:pPr>
      <w:r>
        <w:rPr>
          <w:rFonts w:eastAsia="Times New Roman" w:cs="Times New Roman" w:ascii="Times New Roman" w:hAnsi="Times New Roman"/>
          <w:b/>
          <w:color w:val="000000"/>
          <w:sz w:val="21"/>
        </w:rPr>
        <w:t>Za svaki suvlasnički dio za koji se podnosi ponuda zasebno se navodi ponuđena kupoprodajna cijena brojkama i slovima.</w:t>
      </w:r>
    </w:p>
    <w:p w14:paraId="3A5ABEBC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b/>
          <w:color w:val="000000"/>
          <w:sz w:val="23"/>
        </w:rPr>
        <w:t>3. Nekretnine i ponuđene cijene</w:t>
      </w:r>
    </w:p>
    <w:p w14:paraId="4653F61B" w14:textId="77777777" w:rsidR="006E5D96" w:rsidRDefault="005E5F08">
      <w:pPr>
        <w:spacing w:after="60" w:line="240" w:lineRule="auto" w:before="40"/>
      </w:pPr>
      <w:r>
        <w:rPr>
          <w:rFonts w:eastAsia="Times New Roman" w:cs="Times New Roman" w:ascii="Times New Roman" w:hAnsi="Times New Roman"/>
          <w:color w:val="000000"/>
          <w:sz w:val="19"/>
        </w:rPr>
        <w:t>Označiti polje uz nekretninu za koju se podnosi ponuda. Ponuđena cijena ne smije biti niža od početne cijene. Iznosi cijena i jamčevina odnose se na suvlasničke dijelove Općine Orehovica, a površine na cijele čestice.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2976"/>
        <w:gridCol w:w="1332"/>
        <w:gridCol w:w="850"/>
        <w:gridCol w:w="1786"/>
        <w:gridCol w:w="2098"/>
      </w:tblGrid>
      <w:tr w:rsidR="006E5D96" w14:paraId="071361E3" w14:textId="77777777">
        <w:trPr>
          <w:cantSplit/>
          <w:trHeight w:val="595"/>
          <w:tblHeader/>
          <w:jc w:val="center"/>
          <w:tblHeader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155269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18"/>
              </w:rPr>
              <w:t>R. br.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074F80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17"/>
              </w:rPr>
              <w:t>ZK čestica, naziv i površina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81B4AC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  <w:sz w:val="17"/>
              </w:rPr>
              <w:t>K.o. /</w:t>
            </w:r>
            <w:r>
              <w:rPr>
                <w:rFonts w:eastAsia="Times New Roman" w:cs="Times New Roman"/>
                <w:b/>
                <w:color w:val="000000"/>
                <w:sz w:val="17"/>
              </w:rPr>
              <w:br/>
              <w:t>ZK ul.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FCF5CA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18"/>
              </w:rPr>
              <w:t>Suvl.</w:t>
              <w:br/>
              <w:t>dio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6E0EEA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18"/>
              </w:rPr>
              <w:t>Početna cijena /</w:t>
              <w:br/>
              <w:t>jamčevina (EUR)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3EFA4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18"/>
              </w:rPr>
              <w:t>Ponuđena cijena</w:t>
              <w:br/>
              <w:t>brojkama (EUR)</w:t>
            </w:r>
          </w:p>
        </w:tc>
      </w:tr>
      <w:tr w:rsidR="006E5D96" w14:paraId="78D99976" w14:textId="77777777">
        <w:trPr>
          <w:cantSplit/>
          <w:trHeight w:val="709" w:hRule="atLeast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A9BB95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□</w:t>
              <w:br/>
              <w:t>1.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8DF508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380/1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ORANICA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885 čhv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FE0CB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381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39EBD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4/24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1A905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560,00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56,00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21557D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51871D93" w14:textId="77777777">
        <w:trPr>
          <w:cantSplit/>
          <w:trHeight w:val="709" w:hRule="atLeast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E14A37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□</w:t>
              <w:br/>
              <w:t>2.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E8EDAF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7"/>
              </w:rPr>
              <w:t>381/3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ORANICA GRABANICA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1.913 m²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F313EA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450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FBA78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8/96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B16BDB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130,00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13,00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83775D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  <w:tr w:rsidR="006E5D96" w14:paraId="47D4DE13" w14:textId="77777777">
        <w:trPr>
          <w:cantSplit/>
          <w:trHeight w:val="709" w:hRule="atLeast"/>
          <w:jc w:val="center"/>
        </w:trPr>
        <w:tc>
          <w:tcPr>
            <w:tcW w:w="65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8674BB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□</w:t>
              <w:br/>
              <w:t>3.</w:t>
            </w:r>
          </w:p>
        </w:tc>
        <w:tc>
          <w:tcPr>
            <w:tcW w:w="297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390C18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</w:rPr>
              <w:t>381/A</w:t>
              <w:br/>
              <w:t>ORANICA VULNJAČA</w:t>
              <w:br/>
              <w:t>3.446 m²</w:t>
            </w:r>
          </w:p>
        </w:tc>
        <w:tc>
          <w:tcPr>
            <w:tcW w:w="1332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91A640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Orehovica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450</w:t>
            </w:r>
          </w:p>
        </w:tc>
        <w:tc>
          <w:tcPr>
            <w:tcW w:w="850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A39B34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8/96</w:t>
            </w:r>
          </w:p>
        </w:tc>
        <w:tc>
          <w:tcPr>
            <w:tcW w:w="1786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85C4F9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300,00</w:t>
            </w:r>
            <w:r>
              <w:rPr>
                <w:rFonts w:eastAsia="Times New Roman" w:cs="Times New Roman"/>
                <w:color w:val="000000"/>
                <w:sz w:val="17"/>
              </w:rPr>
              <w:br/>
              <w:t>30,00</w:t>
            </w:r>
          </w:p>
        </w:tc>
        <w:tc>
          <w:tcPr>
            <w:tcW w:w="2098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E26F4E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7"/>
              </w:rPr>
              <w:t>________________</w:t>
            </w:r>
          </w:p>
        </w:tc>
      </w:tr>
    </w:tbl>
    <w:p w14:paraId="1D024E9F" w14:textId="77777777" w:rsidR="006E5D96" w:rsidRDefault="005E5F08">
      <w:pPr>
        <w:keepNext/>
        <w:spacing w:before="120" w:after="60" w:line="240" w:lineRule="auto"/>
      </w:pPr>
      <w:r>
        <w:rPr>
          <w:rFonts w:eastAsia="Times New Roman" w:cs="Times New Roman"/>
          <w:b/>
          <w:color w:val="000000"/>
          <w:sz w:val="21"/>
        </w:rPr>
        <w:t>Ponuđena cijena slovima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>
        <w:trPr>
          <w:trHeight w:val="454" w:hRule="atLeast"/>
          <w:cantSplit/>
        </w:trPr>
        <w:tc>
          <w:tcPr>
            <w:tcW w:type="dxa" w:w="9694"/>
            <w:gridSpan w:val="2"/>
            <w:vAlign w:val="center"/>
          </w:tcPr>
          <w:p>
            <w:r>
              <w:rPr>
                <w:rFonts w:ascii="Times New Roman" w:hAnsi="Times New Roman"/>
                <w:color w:val="000000"/>
                <w:sz w:val="19"/>
              </w:rPr>
              <w:t>R. br. 1: __________________________________________________________________ EUR</w:t>
            </w:r>
          </w:p>
        </w:tc>
      </w:tr>
      <w:tr>
        <w:trPr>
          <w:trHeight w:val="454" w:hRule="atLeast"/>
          <w:cantSplit/>
        </w:trPr>
        <w:tc>
          <w:tcPr>
            <w:tcW w:type="dxa" w:w="9694"/>
            <w:gridSpan w:val="2"/>
            <w:vAlign w:val="center"/>
          </w:tcPr>
          <w:p>
            <w:r>
              <w:rPr>
                <w:rFonts w:ascii="Times New Roman" w:hAnsi="Times New Roman"/>
                <w:color w:val="000000"/>
                <w:sz w:val="19"/>
              </w:rPr>
              <w:t>R. br. 2: __________________________________________________________________ EUR</w:t>
            </w:r>
          </w:p>
        </w:tc>
      </w:tr>
      <w:tr>
        <w:trPr>
          <w:trHeight w:val="454" w:hRule="atLeast"/>
          <w:cantSplit/>
        </w:trPr>
        <w:tc>
          <w:tcPr>
            <w:tcW w:type="dxa" w:w="9694"/>
            <w:gridSpan w:val="2"/>
            <w:vAlign w:val="center"/>
          </w:tcPr>
          <w:p>
            <w:r>
              <w:rPr>
                <w:rFonts w:ascii="Times New Roman" w:hAnsi="Times New Roman"/>
                <w:color w:val="000000"/>
                <w:sz w:val="19"/>
              </w:rPr>
              <w:t>R. br. 3: __________________________________________________________________ EUR</w:t>
            </w:r>
          </w:p>
        </w:tc>
      </w:tr>
    </w:tbl>
    <w:p w14:paraId="3D8791EF" w14:textId="77777777" w:rsidR="006E5D96" w:rsidRDefault="005E5F08">
      <w:pPr>
        <w:spacing w:before="40" w:after="60" w:line="240" w:lineRule="auto"/>
      </w:pPr>
      <w:r>
        <w:rPr>
          <w:rFonts w:eastAsia="Times New Roman" w:cs="Times New Roman"/>
          <w:i/>
          <w:color w:val="595959"/>
          <w:sz w:val="18"/>
        </w:rPr>
        <w:t>Za nekretnine za koje se ne podnosi ponuda pripadajuća polja ostaviti prazna.</w:t>
      </w:r>
    </w:p>
    <w:p w14:paraId="46F8C42D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lastRenderedPageBreak/>
        <w:t>4. Izjave ponuditelja</w:t>
      </w:r>
    </w:p>
    <w:p w14:paraId="508AC07F" w14:textId="77777777" w:rsidR="006E5D96" w:rsidRDefault="005E5F08">
      <w:pPr>
        <w:spacing w:after="100" w:line="240" w:lineRule="auto"/>
      </w:pPr>
      <w:r>
        <w:rPr>
          <w:rFonts w:eastAsia="Times New Roman" w:cs="Times New Roman"/>
          <w:b/>
          <w:color w:val="000000"/>
          <w:sz w:val="21"/>
        </w:rPr>
        <w:t>Potpisom ovog obrasca ponuditelj potvrđuje:</w:t>
      </w:r>
    </w:p>
    <w:p w14:paraId="7607B348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 w:ascii="Times New Roman" w:hAnsi="Times New Roman"/>
          <w:color w:val="000000"/>
          <w:sz w:val="20"/>
        </w:rPr>
        <w:t>- da je upoznat sa svim uvjetima Ponovljenog javnog natječaja i da ih u cijelosti prihvaća, uključujući pravilo da se nekretnine prodaju po načelu viđeno-kupljeno;</w:t>
      </w:r>
    </w:p>
    <w:p w14:paraId="2075C79F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- da je upoznat sa stanjem nekretnina za koje podnosi ponudu te da je imao mogućnost izvršiti uvid u dokumentaciju i razgledati nekretnine;</w:t>
      </w:r>
    </w:p>
    <w:p w14:paraId="6177D8FB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- da su svi podatci navedeni u ponudi i priloženoj dokumentaciji istiniti, potpuni i važeći na dan podnošenja ponude;</w:t>
      </w:r>
    </w:p>
    <w:p w14:paraId="4DCBF431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- da je upoznat s mogućnošću dodatnog pisanog nadmetanja ako dva ili više ponuditelja ponude istu najvišu cijenu za istu nekretninu;</w:t>
      </w:r>
    </w:p>
    <w:p w14:paraId="2463E1EE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- da je upoznat s obradom osobnih podataka u svrhu provedbe natječaja, donošenja odluke o odabiru, sklapanja i izvršenja ugovora te ispunjavanja zakonskih obveza Općine Orehovica.</w:t>
      </w:r>
    </w:p>
    <w:p w14:paraId="26DF310B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t>5. Kontrolni popis obveznih priloga</w:t>
      </w:r>
    </w:p>
    <w:p w14:paraId="5B6934B5" w14:textId="77777777" w:rsidR="006E5D96" w:rsidRDefault="005E5F08">
      <w:pPr>
        <w:spacing w:line="240" w:lineRule="auto"/>
      </w:pPr>
      <w:r>
        <w:rPr>
          <w:rFonts w:eastAsia="Times New Roman" w:cs="Times New Roman"/>
          <w:color w:val="000000"/>
          <w:sz w:val="20"/>
        </w:rPr>
        <w:t>Ponuditelj označava dokumentaciju koju prilaže uz ponudu:</w:t>
      </w:r>
    </w:p>
    <w:p w14:paraId="6E17E90E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□ preslika osobne iskaznice - za fizičku osobu</w:t>
      </w:r>
    </w:p>
    <w:p w14:paraId="2654AE1B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□ izvadak iz odgovarajućeg registra, ne stariji od šest mjeseci - za pravnu osobu</w:t>
      </w:r>
    </w:p>
    <w:p w14:paraId="19A80A91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□ dokaz o uplati jamčevine za svaku nekretninu za koju se podnosi ponuda</w:t>
      </w:r>
    </w:p>
    <w:p w14:paraId="5EAA1E76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□ potvrda Jedinstvenog upravnog odjela Općine Orehovica o nepostojanju dospjelog duga prema Općini Orehovica, ne starija od 30 dana od dana objave natječaja</w:t>
      </w:r>
    </w:p>
    <w:p w14:paraId="3F5F8124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□ potvrda nadležne Porezne uprave o nepostojanju dospjelog poreznog duga, ne starija od 30 dana od dana objave natječaja</w:t>
      </w:r>
    </w:p>
    <w:p w14:paraId="4DEA079C" w14:textId="77777777" w:rsidR="006E5D96" w:rsidRDefault="005E5F08">
      <w:pPr>
        <w:spacing w:after="60" w:line="240" w:lineRule="auto"/>
        <w:jc w:val="both"/>
      </w:pPr>
      <w:r>
        <w:rPr>
          <w:rFonts w:eastAsia="Times New Roman" w:cs="Times New Roman"/>
          <w:color w:val="000000"/>
          <w:sz w:val="20"/>
        </w:rPr>
        <w:t>□ punomoć - ako ponudu potpisuje opunomoćenik</w:t>
      </w:r>
    </w:p>
    <w:p w14:paraId="2632DB18" w14:textId="77777777" w:rsidR="006E5D96" w:rsidRDefault="005E5F08">
      <w:pPr>
        <w:spacing w:before="40" w:after="160" w:line="240" w:lineRule="auto"/>
      </w:pPr>
      <w:r>
        <w:rPr>
          <w:rFonts w:eastAsia="Times New Roman" w:cs="Times New Roman"/>
          <w:color w:val="000000"/>
          <w:sz w:val="20"/>
        </w:rPr>
        <w:t>Ostali prilozi: ________________________________________________________________</w:t>
      </w:r>
    </w:p>
    <w:p w14:paraId="080BDF05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t>6. Podatci za uplatu jamčevine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803"/>
      </w:tblGrid>
      <w:tr w:rsidR="006E5D96" w14:paraId="6C118DEA" w14:textId="77777777">
        <w:trPr>
          <w:cantSplit/>
          <w:trHeight w:val="408"/>
          <w:jc w:val="center"/>
        </w:trPr>
        <w:tc>
          <w:tcPr>
            <w:tcW w:w="289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77783D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19"/>
              </w:rPr>
              <w:t>Primatelj i IBAN</w:t>
            </w:r>
          </w:p>
        </w:tc>
        <w:tc>
          <w:tcPr>
            <w:tcW w:w="6803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CA98E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Općina Orehovica | HR5923400091860500004</w:t>
            </w:r>
          </w:p>
        </w:tc>
      </w:tr>
      <w:tr w:rsidR="006E5D96" w14:paraId="553617D2" w14:textId="77777777">
        <w:trPr>
          <w:cantSplit/>
          <w:trHeight w:val="408"/>
          <w:jc w:val="center"/>
        </w:trPr>
        <w:tc>
          <w:tcPr>
            <w:tcW w:w="289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7E4855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19"/>
              </w:rPr>
              <w:t>Model i poziv na broj</w:t>
            </w:r>
          </w:p>
        </w:tc>
        <w:tc>
          <w:tcPr>
            <w:tcW w:w="6803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A9EEAD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HR68 | 7706-OIB ponuditelja</w:t>
            </w:r>
          </w:p>
        </w:tc>
      </w:tr>
      <w:tr w:rsidR="006E5D96" w14:paraId="4E0BC747" w14:textId="77777777">
        <w:trPr>
          <w:cantSplit/>
          <w:trHeight w:val="408"/>
          <w:jc w:val="center"/>
        </w:trPr>
        <w:tc>
          <w:tcPr>
            <w:tcW w:w="2891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shd w:val="clear" w:color="auto" w:fill="F7F7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3CBD3E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  <w:sz w:val="19"/>
              </w:rPr>
              <w:t>Opis plaćanja</w:t>
            </w:r>
          </w:p>
        </w:tc>
        <w:tc>
          <w:tcPr>
            <w:tcW w:w="6803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34A0DC" w14:textId="77777777" w:rsidR="006E5D96" w:rsidRDefault="005E5F08">
            <w:pPr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19"/>
              </w:rPr>
              <w:t>Jamčevina - ošasna imovina Franjo Varga</w:t>
            </w:r>
          </w:p>
        </w:tc>
      </w:tr>
    </w:tbl>
    <w:p w14:paraId="34E8C0D7" w14:textId="77777777" w:rsidR="006E5D96" w:rsidRDefault="005E5F08">
      <w:pPr>
        <w:spacing w:before="60" w:after="100" w:line="240" w:lineRule="auto"/>
      </w:pPr>
      <w:r>
        <w:rPr>
          <w:rFonts w:eastAsia="Times New Roman" w:cs="Times New Roman"/>
          <w:i/>
          <w:color w:val="595959"/>
          <w:sz w:val="18"/>
        </w:rPr>
        <w:t>Ako se ponuda podnosi za više nekretnina, jamčevina se uplaćuje za svaku nekretninu zasebno ili u ukupnom iznosu, uz jasnu naznaku nekretnina na koje se uplata odnosi.</w:t>
      </w:r>
    </w:p>
    <w:p w14:paraId="603ACDF9" w14:textId="77777777" w:rsidR="006E5D96" w:rsidRDefault="005E5F08">
      <w:pPr>
        <w:pStyle w:val="Naslov1"/>
        <w:shd w:val="clear" w:color="auto" w:fill="E7E6E6"/>
        <w:spacing w:before="100" w:after="100"/>
      </w:pPr>
      <w:r>
        <w:rPr>
          <w:rFonts w:ascii="Times New Roman" w:eastAsia="Times New Roman" w:hAnsi="Times New Roman" w:cs="Times New Roman"/>
          <w:sz w:val="23"/>
        </w:rPr>
        <w:t>7. Potpis ponuditelja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6E5D96" w14:paraId="5F01CA94" w14:textId="77777777">
        <w:trPr>
          <w:cantSplit/>
          <w:trHeight w:val="822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FCA971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Mjesto i datum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________________________________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FD21AD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Ime i prezime ponuditelja / ovlaštene osobe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________________________________</w:t>
            </w:r>
          </w:p>
        </w:tc>
      </w:tr>
      <w:tr w:rsidR="006E5D96" w14:paraId="4B9460B1" w14:textId="77777777">
        <w:trPr>
          <w:cantSplit/>
          <w:trHeight w:val="822"/>
          <w:jc w:val="center"/>
        </w:trPr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C57CB6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M.P. (ako se koristi)</w:t>
            </w:r>
          </w:p>
        </w:tc>
        <w:tc>
          <w:tcPr>
            <w:tcW w:w="4847" w:type="dxa"/>
            <w:tcBorders>
              <w:top w:val="single" w:sz="7" w:space="0" w:color="D9D9D9"/>
              <w:left w:val="single" w:sz="7" w:space="0" w:color="D9D9D9"/>
              <w:bottom w:val="single" w:sz="7" w:space="0" w:color="D9D9D9"/>
              <w:right w:val="single" w:sz="7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E3000" w14:textId="77777777" w:rsidR="006E5D96" w:rsidRDefault="005E5F08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color w:val="000000"/>
                <w:sz w:val="19"/>
              </w:rPr>
              <w:t>Vlastoručni potpis</w:t>
            </w:r>
            <w:r>
              <w:rPr>
                <w:rFonts w:eastAsia="Times New Roman" w:cs="Times New Roman"/>
                <w:color w:val="000000"/>
                <w:sz w:val="19"/>
              </w:rPr>
              <w:br/>
            </w:r>
            <w:r>
              <w:rPr>
                <w:rFonts w:eastAsia="Times New Roman" w:cs="Times New Roman"/>
                <w:color w:val="000000"/>
                <w:sz w:val="19"/>
              </w:rPr>
              <w:br/>
              <w:t>________________________________</w:t>
            </w:r>
          </w:p>
        </w:tc>
      </w:tr>
    </w:tbl>
    <w:p w14:paraId="164E4756" w14:textId="77777777" w:rsidR="006E5D96" w:rsidRDefault="005E5F08">
      <w:pPr>
        <w:spacing w:before="140" w:after="40" w:line="240" w:lineRule="auto"/>
        <w:jc w:val="both"/>
      </w:pPr>
      <w:r>
        <w:rPr>
          <w:rFonts w:eastAsia="Times New Roman" w:cs="Times New Roman"/>
          <w:color w:val="000000"/>
          <w:sz w:val="19"/>
        </w:rPr>
        <w:t>Način dostave: Ponudu dostaviti u zatvorenoj omotnici s naznakom "PONUDA ZA JAVNI NATJEČAJ - OŠASNA IMOVINA FRANJO VARGA - NE OTVARAJ" i oznakom rednog broja nekretnine iz tablice. Ako se ponuda odnosi na više nekretnina, navesti sve pripadajuće redne brojeve.</w:t>
      </w:r>
    </w:p>
    <w:p w14:paraId="54136A55" w14:textId="77777777" w:rsidR="006E5D96" w:rsidRDefault="005E5F08">
      <w:pPr>
        <w:spacing w:after="0" w:line="240" w:lineRule="auto"/>
        <w:jc w:val="both"/>
      </w:pPr>
      <w:r>
        <w:rPr>
          <w:rFonts w:eastAsia="Times New Roman" w:cs="Times New Roman"/>
          <w:color w:val="000000"/>
          <w:sz w:val="19"/>
        </w:rPr>
        <w:t>Adresa za dostavu: Općina Orehovica, Stručno povjerenstvo za provedbu javnog natječaja za prodaju ošasne imovine, Čakovečka ulica 9, 40322 Orehovica.</w:t>
      </w:r>
    </w:p>
    <w:sectPr w:rsidR="006E5D96" w:rsidSect="00034616">
      <w:footerReference w:type="default" r:id="rId8"/>
      <w:pgSz w:w="11906" w:h="16838"/>
      <w:pgMar w:top="879" w:right="964" w:bottom="879" w:left="964" w:header="454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C7989" w14:textId="77777777" w:rsidR="005E5F08" w:rsidRDefault="005E5F08">
      <w:pPr>
        <w:spacing w:after="0" w:line="240" w:lineRule="auto"/>
      </w:pPr>
      <w:r>
        <w:separator/>
      </w:r>
    </w:p>
  </w:endnote>
  <w:endnote w:type="continuationSeparator" w:id="0">
    <w:p w14:paraId="56B0CD92" w14:textId="77777777" w:rsidR="005E5F08" w:rsidRDefault="005E5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90302" w14:textId="77777777" w:rsidR="006E5D96" w:rsidRDefault="005E5F08">
    <w:pPr>
      <w:pStyle w:val="Podnoje"/>
      <w:spacing w:before="60"/>
      <w:jc w:val="center"/>
    </w:pPr>
    <w:proofErr w:type="spellStart"/>
    <w:r>
      <w:rPr>
        <w:rFonts w:eastAsia="Times New Roman" w:cs="Times New Roman"/>
        <w:color w:val="595959"/>
        <w:sz w:val="17"/>
      </w:rPr>
      <w:t>Obrazac</w:t>
    </w:r>
    <w:proofErr w:type="spellEnd"/>
    <w:r>
      <w:rPr>
        <w:rFonts w:eastAsia="Times New Roman" w:cs="Times New Roman"/>
        <w:color w:val="595959"/>
        <w:sz w:val="17"/>
      </w:rPr>
      <w:t xml:space="preserve"> </w:t>
    </w:r>
    <w:proofErr w:type="spellStart"/>
    <w:r>
      <w:rPr>
        <w:rFonts w:eastAsia="Times New Roman" w:cs="Times New Roman"/>
        <w:color w:val="595959"/>
        <w:sz w:val="17"/>
      </w:rPr>
      <w:t>ponude</w:t>
    </w:r>
    <w:proofErr w:type="spellEnd"/>
    <w:r>
      <w:rPr>
        <w:rFonts w:eastAsia="Times New Roman" w:cs="Times New Roman"/>
        <w:color w:val="595959"/>
        <w:sz w:val="17"/>
      </w:rPr>
      <w:t xml:space="preserve"> | KLASA: 740-01/25-01/02 | </w:t>
    </w:r>
    <w:proofErr w:type="spellStart"/>
    <w:r>
      <w:rPr>
        <w:rFonts w:eastAsia="Times New Roman" w:cs="Times New Roman"/>
        <w:color w:val="595959"/>
        <w:sz w:val="17"/>
      </w:rPr>
      <w:t>Stranica</w:t>
    </w:r>
    <w:proofErr w:type="spellEnd"/>
    <w:r>
      <w:rPr>
        <w:rFonts w:eastAsia="Times New Roman" w:cs="Times New Roman"/>
        <w:color w:val="595959"/>
        <w:sz w:val="17"/>
      </w:rPr>
      <w:t xml:space="preserve"> </w:t>
    </w:r>
    <w:r>
      <w:rPr>
        <w:rFonts w:eastAsia="Times New Roman" w:cs="Times New Roman"/>
        <w:color w:val="595959"/>
        <w:sz w:val="17"/>
      </w:rPr>
      <w:fldChar w:fldCharType="begin"/>
    </w:r>
    <w:r>
      <w:rPr>
        <w:rFonts w:eastAsia="Times New Roman" w:cs="Times New Roman"/>
        <w:color w:val="595959"/>
        <w:sz w:val="17"/>
      </w:rPr>
      <w:instrText xml:space="preserve"> PAGE </w:instrText>
    </w:r>
    <w:r w:rsidR="00F51F01">
      <w:rPr>
        <w:rFonts w:eastAsia="Times New Roman" w:cs="Times New Roman"/>
        <w:color w:val="595959"/>
        <w:sz w:val="17"/>
      </w:rPr>
      <w:fldChar w:fldCharType="separate"/>
    </w:r>
    <w:r w:rsidR="00F51F01">
      <w:rPr>
        <w:rFonts w:eastAsia="Times New Roman" w:cs="Times New Roman"/>
        <w:noProof/>
        <w:color w:val="595959"/>
        <w:sz w:val="17"/>
      </w:rPr>
      <w:t>1</w:t>
    </w:r>
    <w:r>
      <w:rPr>
        <w:rFonts w:eastAsia="Times New Roman" w:cs="Times New Roman"/>
        <w:color w:val="59595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B24F6" w14:textId="77777777" w:rsidR="005E5F08" w:rsidRDefault="005E5F08">
      <w:pPr>
        <w:spacing w:after="0" w:line="240" w:lineRule="auto"/>
      </w:pPr>
      <w:r>
        <w:separator/>
      </w:r>
    </w:p>
  </w:footnote>
  <w:footnote w:type="continuationSeparator" w:id="0">
    <w:p w14:paraId="14986C17" w14:textId="77777777" w:rsidR="005E5F08" w:rsidRDefault="005E5F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047593">
    <w:abstractNumId w:val="8"/>
  </w:num>
  <w:num w:numId="2" w16cid:durableId="853148813">
    <w:abstractNumId w:val="6"/>
  </w:num>
  <w:num w:numId="3" w16cid:durableId="1274437362">
    <w:abstractNumId w:val="5"/>
  </w:num>
  <w:num w:numId="4" w16cid:durableId="1490319221">
    <w:abstractNumId w:val="4"/>
  </w:num>
  <w:num w:numId="5" w16cid:durableId="1307396170">
    <w:abstractNumId w:val="7"/>
  </w:num>
  <w:num w:numId="6" w16cid:durableId="330111708">
    <w:abstractNumId w:val="3"/>
  </w:num>
  <w:num w:numId="7" w16cid:durableId="2072149086">
    <w:abstractNumId w:val="2"/>
  </w:num>
  <w:num w:numId="8" w16cid:durableId="1987318430">
    <w:abstractNumId w:val="1"/>
  </w:num>
  <w:num w:numId="9" w16cid:durableId="722758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E5F08"/>
    <w:rsid w:val="006E5D96"/>
    <w:rsid w:val="00AA1D8D"/>
    <w:rsid w:val="00B47730"/>
    <w:rsid w:val="00CB0664"/>
    <w:rsid w:val="00CD3CC5"/>
    <w:rsid w:val="00F51F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E30636"/>
  <w14:defaultImageDpi w14:val="300"/>
  <w15:docId w15:val="{225195E8-391B-4592-A8BA-1A1519C1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ponude za ponovljeni javni natječaj za prodaju ošasne imovine iza pokojnog Franje Varge</dc:title>
  <dc:subject>Javni natječaj KLASA 740-01/25-01/02</dc:subject>
  <dc:creator>Općina Orehovica</dc:creator>
  <cp:keywords/>
  <dc:description>generated by python-docx</dc:description>
  <cp:lastModifiedBy>Općina Orehovica</cp:lastModifiedBy>
  <cp:revision>2</cp:revision>
  <dcterms:created xsi:type="dcterms:W3CDTF">2026-09-21T12:59:00Z</dcterms:created>
  <dcterms:modified xsi:type="dcterms:W3CDTF">2026-09-21T12:59:00Z</dcterms:modified>
  <cp:category/>
</cp:coreProperties>
</file>