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F025" w14:textId="77777777" w:rsidR="006E5D96" w:rsidRDefault="005E5F08">
      <w:pPr>
        <w:pStyle w:val="Naslov"/>
        <w:spacing w:after="40"/>
        <w:jc w:val="center"/>
      </w:pPr>
      <w:r>
        <w:rPr>
          <w:rFonts w:ascii="Times New Roman" w:eastAsia="Times New Roman" w:hAnsi="Times New Roman" w:cs="Times New Roman"/>
          <w:b/>
          <w:sz w:val="30"/>
        </w:rPr>
        <w:t>OBRAZAC PONUDE ZA JAVNI NATJEČAJ</w:t>
      </w:r>
    </w:p>
    <w:p w14:paraId="300F9B6D" w14:textId="77777777" w:rsidR="006E5D96" w:rsidRDefault="005E5F08">
      <w:pPr>
        <w:spacing w:after="160" w:line="240" w:lineRule="auto"/>
        <w:jc w:val="center"/>
      </w:pPr>
      <w:r>
        <w:rPr>
          <w:rFonts w:eastAsia="Times New Roman" w:cs="Times New Roman"/>
          <w:b/>
          <w:color w:val="000000"/>
          <w:sz w:val="24"/>
        </w:rPr>
        <w:t>Prodaja ošasne imovine iza pokojnog Franje Varge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6E5D96" w14:paraId="4EA222BC" w14:textId="77777777">
        <w:trPr>
          <w:cantSplit/>
          <w:jc w:val="center"/>
        </w:trPr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CA723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KLASA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740-01/25-01/02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CD57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URBROJ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2109-22-01-26-4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516A2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Datum natječaja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21. rujna 2026.</w:t>
            </w:r>
          </w:p>
        </w:tc>
      </w:tr>
      <w:tr w:rsidR="006E5D96" w14:paraId="3CE25255" w14:textId="77777777">
        <w:trPr>
          <w:cantSplit/>
          <w:jc w:val="center"/>
        </w:trPr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1B771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Rok za uplatu jamčevine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1. listopada 2026. do 11:00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388D0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Rok za dostavu ponude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2. listopada 2026. do 14:00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471E6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Javno otvaranje ponuda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7. listopada 2026. u 15:00</w:t>
            </w:r>
          </w:p>
        </w:tc>
      </w:tr>
    </w:tbl>
    <w:p w14:paraId="517D4F2F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1. Podaci o ponuditelju</w:t>
      </w:r>
    </w:p>
    <w:p w14:paraId="4F53A2C7" w14:textId="77777777" w:rsidR="006E5D96" w:rsidRDefault="005E5F08">
      <w:pPr>
        <w:spacing w:after="120" w:line="240" w:lineRule="auto"/>
      </w:pPr>
      <w:r>
        <w:rPr>
          <w:rFonts w:eastAsia="Times New Roman" w:cs="Times New Roman"/>
          <w:color w:val="000000"/>
        </w:rPr>
        <w:t>Vrsta ponuditelja:   □ fizička osoba      □ pravna osoba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6066"/>
      </w:tblGrid>
      <w:tr w:rsidR="006E5D96" w14:paraId="3D957092" w14:textId="77777777">
        <w:trPr>
          <w:cantSplit/>
          <w:trHeight w:val="595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988AE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Ime i prezime / naziv ponuditelja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68FBF" w14:textId="77777777" w:rsidR="006E5D96" w:rsidRDefault="006E5D96">
            <w:pPr>
              <w:spacing w:after="0" w:line="240" w:lineRule="auto"/>
            </w:pPr>
          </w:p>
        </w:tc>
      </w:tr>
      <w:tr w:rsidR="006E5D96" w14:paraId="71BDD47E" w14:textId="77777777">
        <w:trPr>
          <w:cantSplit/>
          <w:trHeight w:val="595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0C773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Adresa prebivališta / sjedišta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475612" w14:textId="77777777" w:rsidR="006E5D96" w:rsidRDefault="006E5D96">
            <w:pPr>
              <w:spacing w:after="0" w:line="240" w:lineRule="auto"/>
            </w:pPr>
          </w:p>
        </w:tc>
      </w:tr>
      <w:tr w:rsidR="006E5D96" w14:paraId="6C3222BD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8DCB74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OIB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C2E759" w14:textId="77777777" w:rsidR="006E5D96" w:rsidRDefault="006E5D96">
            <w:pPr>
              <w:spacing w:after="0" w:line="240" w:lineRule="auto"/>
            </w:pPr>
          </w:p>
        </w:tc>
      </w:tr>
      <w:tr w:rsidR="006E5D96" w14:paraId="5AC4A7CF" w14:textId="77777777">
        <w:trPr>
          <w:cantSplit/>
          <w:trHeight w:val="595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B8B98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Osoba ovlaštena za zastupanje pravne osobe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72573" w14:textId="77777777" w:rsidR="006E5D96" w:rsidRDefault="006E5D96">
            <w:pPr>
              <w:spacing w:after="0" w:line="240" w:lineRule="auto"/>
            </w:pPr>
          </w:p>
        </w:tc>
      </w:tr>
      <w:tr w:rsidR="006E5D96" w14:paraId="1304EA4C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6693E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Telefon / mobitel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45E23D" w14:textId="77777777" w:rsidR="006E5D96" w:rsidRDefault="006E5D96">
            <w:pPr>
              <w:spacing w:after="0" w:line="240" w:lineRule="auto"/>
            </w:pPr>
          </w:p>
        </w:tc>
      </w:tr>
      <w:tr w:rsidR="006E5D96" w14:paraId="1C2F97EA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9D1890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Adresa elektroničke pošte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41392" w14:textId="77777777" w:rsidR="006E5D96" w:rsidRDefault="006E5D96">
            <w:pPr>
              <w:spacing w:after="0" w:line="240" w:lineRule="auto"/>
            </w:pPr>
          </w:p>
        </w:tc>
      </w:tr>
      <w:tr w:rsidR="006E5D96" w14:paraId="5B608207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E3B79C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IBAN za povrat jamčevine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07C014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1"/>
              </w:rPr>
              <w:t>HR</w:t>
            </w:r>
          </w:p>
        </w:tc>
      </w:tr>
      <w:tr w:rsidR="006E5D96" w14:paraId="17904AFA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691A51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Naziv banke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362C0" w14:textId="77777777" w:rsidR="006E5D96" w:rsidRDefault="006E5D96">
            <w:pPr>
              <w:spacing w:after="0" w:line="240" w:lineRule="auto"/>
            </w:pPr>
          </w:p>
        </w:tc>
      </w:tr>
    </w:tbl>
    <w:p w14:paraId="1599099A" w14:textId="77777777" w:rsidR="006E5D96" w:rsidRDefault="005E5F08">
      <w:pPr>
        <w:spacing w:before="60" w:after="120" w:line="240" w:lineRule="auto"/>
      </w:pPr>
      <w:r>
        <w:rPr>
          <w:rFonts w:eastAsia="Times New Roman" w:cs="Times New Roman"/>
          <w:i/>
          <w:color w:val="595959"/>
          <w:sz w:val="19"/>
        </w:rPr>
        <w:t>Za fizičku osobu upisuju se ime i prezime, adresa prebivališta i OIB. Za pravnu osobu upisuju se naziv, sjedište, OIB te osoba ovlaštena za zastupanje.</w:t>
      </w:r>
    </w:p>
    <w:p w14:paraId="2B1215F0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2. Izjava o podnošenju ponude</w:t>
      </w:r>
    </w:p>
    <w:p w14:paraId="6FE06C7B" w14:textId="77777777" w:rsidR="006E5D96" w:rsidRDefault="005E5F08">
      <w:pPr>
        <w:spacing w:line="259" w:lineRule="auto"/>
        <w:jc w:val="both"/>
      </w:pPr>
      <w:r>
        <w:rPr>
          <w:rFonts w:eastAsia="Times New Roman" w:cs="Times New Roman"/>
          <w:color w:val="000000"/>
        </w:rPr>
        <w:t>Podnosim ponudu na Javni natječaj za prodaju ošasne imovine iza pokojnog Franje Varge, KLASA: 740-01/25-01/02, URBROJ: 2109-22-01-26-4 od 21. rujna 2026. godine, za nekretnine označene na sljedećoj stranici ovog obrasca.</w:t>
      </w:r>
    </w:p>
    <w:p w14:paraId="0FAE91CA" w14:textId="77777777" w:rsidR="006E5D96" w:rsidRDefault="005E5F08">
      <w:pPr>
        <w:spacing w:line="252" w:lineRule="auto"/>
        <w:jc w:val="both"/>
      </w:pPr>
      <w:r>
        <w:rPr>
          <w:rFonts w:eastAsia="Times New Roman" w:cs="Times New Roman"/>
          <w:b/>
          <w:color w:val="000000"/>
          <w:sz w:val="21"/>
        </w:rPr>
        <w:t>Ako se ponuda odnosi na više nekretnina, za svaku nekretninu zasebno se navodi ponuđena kupoprodajna cijena brojkama i slovima.</w:t>
      </w:r>
    </w:p>
    <w:p w14:paraId="371BA376" w14:textId="77777777" w:rsidR="006E5D96" w:rsidRDefault="005E5F08">
      <w:r>
        <w:br w:type="page"/>
      </w:r>
    </w:p>
    <w:p w14:paraId="3A5ABEBC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lastRenderedPageBreak/>
        <w:t>3. Nekretnine i ponuđene cijene</w:t>
      </w:r>
    </w:p>
    <w:p w14:paraId="4653F61B" w14:textId="77777777" w:rsidR="006E5D96" w:rsidRDefault="005E5F08">
      <w:pPr>
        <w:spacing w:after="100" w:line="240" w:lineRule="auto"/>
      </w:pPr>
      <w:r>
        <w:rPr>
          <w:rFonts w:eastAsia="Times New Roman" w:cs="Times New Roman"/>
          <w:color w:val="000000"/>
          <w:sz w:val="21"/>
        </w:rPr>
        <w:t>Označiti polje uz nekretninu za koju se podnosi ponuda. Ponuđena cijena ne smije biti niža od početne cijene. Iznosi se upisuju u eurima.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2976"/>
        <w:gridCol w:w="1332"/>
        <w:gridCol w:w="850"/>
        <w:gridCol w:w="1786"/>
        <w:gridCol w:w="2098"/>
      </w:tblGrid>
      <w:tr w:rsidR="006E5D96" w14:paraId="071361E3" w14:textId="77777777">
        <w:trPr>
          <w:cantSplit/>
          <w:trHeight w:val="595"/>
          <w:tblHeader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15526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Odabir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i r. br.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074F80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ZK čestica, naziv i površina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1B4AC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K.o. /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ZK ul.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FCF5C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Vlasnički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udio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E0EE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Početna cijena /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jamčevina (EUR)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3EFA4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Ponuđena cijena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brojkama (EUR)</w:t>
            </w:r>
          </w:p>
        </w:tc>
      </w:tr>
      <w:tr w:rsidR="006E5D96" w14:paraId="1CE366B1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9F05E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1.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135FF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74/A/146/13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STROJARNICA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830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714663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978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A61A2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1/3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55FD8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800,00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80,00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7AC4F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0B8C0508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74CCC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2.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7A064C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74/A/146/14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STROJARNICA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 jutro i 707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5089C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978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C31813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1/3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7F56E3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2.210,00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221,00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350EF8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78D99976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9BB95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3.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8DF508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380/1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885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E0CB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381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9EBD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4/24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1A905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560,00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56,00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1557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51871D93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E14A37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4.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8EDAF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381/3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 GRABANICA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1.913 m²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F313E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450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FBA78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8/96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B16BD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130,00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13,00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3775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47D4DE13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8674B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5.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90C18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381/4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 VULNJAČA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3.446 m²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91A640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450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39B34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8/96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85C4F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300,00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30,00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E26F4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3EE3502D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585778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6.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064E4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150/B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SJENOKOŠA OLUPINA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975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CB77E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1672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C413D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2/16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AE68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330,00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33,00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B337F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29BB3A3D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879B4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7.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5DA15B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218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 MALI ŠTUK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680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03E55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Vularija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302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8321A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1/6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AF3A6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330,00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33,00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60F59C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516B50A9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B60477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8.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D5F596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347/A/28/15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 PRASIŠĆE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1.142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3B69B6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Vularija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454/A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534C74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1/3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A8AFB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1.100,00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110,00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AEF4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</w:tbl>
    <w:p w14:paraId="1D024E9F" w14:textId="77777777" w:rsidR="006E5D96" w:rsidRDefault="005E5F08">
      <w:pPr>
        <w:keepNext/>
        <w:spacing w:before="120" w:after="60" w:line="240" w:lineRule="auto"/>
      </w:pPr>
      <w:r>
        <w:rPr>
          <w:rFonts w:eastAsia="Times New Roman" w:cs="Times New Roman"/>
          <w:b/>
          <w:color w:val="000000"/>
          <w:sz w:val="21"/>
        </w:rPr>
        <w:t>Ponuđena cijena slovima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6E5D96" w14:paraId="6CABFCE3" w14:textId="77777777">
        <w:trPr>
          <w:cantSplit/>
          <w:trHeight w:val="408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8EDA76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1: ____________________________________ EUR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5FE39F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2: ____________________________________ EUR</w:t>
            </w:r>
          </w:p>
        </w:tc>
      </w:tr>
      <w:tr w:rsidR="006E5D96" w14:paraId="01123725" w14:textId="77777777">
        <w:trPr>
          <w:cantSplit/>
          <w:trHeight w:val="408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117E2A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3: ____________________________________ EUR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1C1B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4: ____________________________________ EUR</w:t>
            </w:r>
          </w:p>
        </w:tc>
      </w:tr>
      <w:tr w:rsidR="006E5D96" w14:paraId="116BF4ED" w14:textId="77777777">
        <w:trPr>
          <w:cantSplit/>
          <w:trHeight w:val="408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DA44DC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5: ____________________________________ EUR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906B29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6: ____________________________________ EUR</w:t>
            </w:r>
          </w:p>
        </w:tc>
      </w:tr>
      <w:tr w:rsidR="006E5D96" w14:paraId="66A40603" w14:textId="77777777">
        <w:trPr>
          <w:cantSplit/>
          <w:trHeight w:val="408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9FEF0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7: ____________________________________ EUR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2C674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8: ____________________________________ EUR</w:t>
            </w:r>
          </w:p>
        </w:tc>
      </w:tr>
    </w:tbl>
    <w:p w14:paraId="3D8791EF" w14:textId="77777777" w:rsidR="006E5D96" w:rsidRDefault="005E5F08">
      <w:pPr>
        <w:spacing w:before="80" w:after="0" w:line="240" w:lineRule="auto"/>
      </w:pPr>
      <w:r>
        <w:rPr>
          <w:rFonts w:eastAsia="Times New Roman" w:cs="Times New Roman"/>
          <w:i/>
          <w:color w:val="595959"/>
          <w:sz w:val="18"/>
        </w:rPr>
        <w:t>Za nekretnine za koje se ne podnosi ponuda pripadajuća polja ostaviti prazna.</w:t>
      </w:r>
    </w:p>
    <w:p w14:paraId="14F6466F" w14:textId="77777777" w:rsidR="006E5D96" w:rsidRDefault="005E5F08">
      <w:r>
        <w:br w:type="page"/>
      </w:r>
    </w:p>
    <w:p w14:paraId="46F8C42D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lastRenderedPageBreak/>
        <w:t>4. Izjave ponuditelja</w:t>
      </w:r>
    </w:p>
    <w:p w14:paraId="508AC07F" w14:textId="77777777" w:rsidR="006E5D96" w:rsidRDefault="005E5F08">
      <w:pPr>
        <w:spacing w:after="100" w:line="240" w:lineRule="auto"/>
      </w:pPr>
      <w:r>
        <w:rPr>
          <w:rFonts w:eastAsia="Times New Roman" w:cs="Times New Roman"/>
          <w:b/>
          <w:color w:val="000000"/>
          <w:sz w:val="21"/>
        </w:rPr>
        <w:t>Potpisom ovog obrasca ponuditelj potvrđuje:</w:t>
      </w:r>
    </w:p>
    <w:p w14:paraId="7607B348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- da je upoznat sa svim uvjetima Javnog natječaja i da ih u cijelosti prihvaća, uključujući pravilo da se nekretnine prodaju po načelu viđeno-kupljeno;</w:t>
      </w:r>
    </w:p>
    <w:p w14:paraId="2075C79F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- da je upoznat sa stanjem nekretnina za koje podnosi ponudu te da je imao mogućnost izvršiti uvid u dokumentaciju i razgledati nekretnine;</w:t>
      </w:r>
    </w:p>
    <w:p w14:paraId="6177D8FB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- da su svi podatci navedeni u ponudi i priloženoj dokumentaciji istiniti, potpuni i važeći na dan podnošenja ponude;</w:t>
      </w:r>
    </w:p>
    <w:p w14:paraId="4DCBF431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- da je upoznat s mogućnošću dodatnog pisanog nadmetanja ako dva ili više ponuditelja ponude istu najvišu cijenu za istu nekretninu;</w:t>
      </w:r>
    </w:p>
    <w:p w14:paraId="2463E1EE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- da je upoznat s obradom osobnih podataka u svrhu provedbe natječaja, donošenja odluke o odabiru, sklapanja i izvršenja ugovora te ispunjavanja zakonskih obveza Općine Orehovica.</w:t>
      </w:r>
    </w:p>
    <w:p w14:paraId="26DF310B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5. Kontrolni popis obveznih priloga</w:t>
      </w:r>
    </w:p>
    <w:p w14:paraId="5B6934B5" w14:textId="77777777" w:rsidR="006E5D96" w:rsidRDefault="005E5F08">
      <w:pPr>
        <w:spacing w:line="240" w:lineRule="auto"/>
      </w:pPr>
      <w:r>
        <w:rPr>
          <w:rFonts w:eastAsia="Times New Roman" w:cs="Times New Roman"/>
          <w:color w:val="000000"/>
          <w:sz w:val="20"/>
        </w:rPr>
        <w:t>Ponuditelj označava dokumentaciju koju prilaže uz ponudu:</w:t>
      </w:r>
    </w:p>
    <w:p w14:paraId="6E17E90E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preslika osobne iskaznice - za fizičku osobu</w:t>
      </w:r>
    </w:p>
    <w:p w14:paraId="2654AE1B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izvadak iz odgovarajućeg registra, ne stariji od šest mjeseci - za pravnu osobu</w:t>
      </w:r>
    </w:p>
    <w:p w14:paraId="19A80A91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dokaz o uplati jamčevine za svaku nekretninu za koju se podnosi ponuda</w:t>
      </w:r>
    </w:p>
    <w:p w14:paraId="5EAA1E76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potvrda Jedinstvenog upravnog odjela Općine Orehovica o nepostojanju dospjelog duga prema Općini Orehovica, ne starija od 30 dana od dana objave natječaja</w:t>
      </w:r>
    </w:p>
    <w:p w14:paraId="3F5F8124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potvrda nadležne Porezne uprave o nepostojanju dospjelog poreznog duga, ne starija od 30 dana od dana objave natječaja</w:t>
      </w:r>
    </w:p>
    <w:p w14:paraId="4DEA079C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punomoć - ako ponudu potpisuje opunomoćenik</w:t>
      </w:r>
    </w:p>
    <w:p w14:paraId="2632DB18" w14:textId="77777777" w:rsidR="006E5D96" w:rsidRDefault="005E5F08">
      <w:pPr>
        <w:spacing w:before="40" w:after="160" w:line="240" w:lineRule="auto"/>
      </w:pPr>
      <w:r>
        <w:rPr>
          <w:rFonts w:eastAsia="Times New Roman" w:cs="Times New Roman"/>
          <w:color w:val="000000"/>
          <w:sz w:val="20"/>
        </w:rPr>
        <w:t>Ostali prilozi: ________________________________________________________________</w:t>
      </w:r>
    </w:p>
    <w:p w14:paraId="080BDF05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6. Podatci za uplatu jamčevine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803"/>
      </w:tblGrid>
      <w:tr w:rsidR="006E5D96" w14:paraId="6C118DEA" w14:textId="77777777">
        <w:trPr>
          <w:cantSplit/>
          <w:trHeight w:val="408"/>
          <w:jc w:val="center"/>
        </w:trPr>
        <w:tc>
          <w:tcPr>
            <w:tcW w:w="289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77783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9"/>
              </w:rPr>
              <w:t>Primatelj i IBAN</w:t>
            </w:r>
          </w:p>
        </w:tc>
        <w:tc>
          <w:tcPr>
            <w:tcW w:w="6803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CA98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Općina Orehovica | HR5923400091860500004</w:t>
            </w:r>
          </w:p>
        </w:tc>
      </w:tr>
      <w:tr w:rsidR="006E5D96" w14:paraId="553617D2" w14:textId="77777777">
        <w:trPr>
          <w:cantSplit/>
          <w:trHeight w:val="408"/>
          <w:jc w:val="center"/>
        </w:trPr>
        <w:tc>
          <w:tcPr>
            <w:tcW w:w="289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7E4855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9"/>
              </w:rPr>
              <w:t>Model i poziv na broj</w:t>
            </w:r>
          </w:p>
        </w:tc>
        <w:tc>
          <w:tcPr>
            <w:tcW w:w="6803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A9EEA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HR68 | 7706-OIB ponuditelja</w:t>
            </w:r>
          </w:p>
        </w:tc>
      </w:tr>
      <w:tr w:rsidR="006E5D96" w14:paraId="4E0BC747" w14:textId="77777777">
        <w:trPr>
          <w:cantSplit/>
          <w:trHeight w:val="408"/>
          <w:jc w:val="center"/>
        </w:trPr>
        <w:tc>
          <w:tcPr>
            <w:tcW w:w="289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3CBD3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9"/>
              </w:rPr>
              <w:t>Opis plaćanja</w:t>
            </w:r>
          </w:p>
        </w:tc>
        <w:tc>
          <w:tcPr>
            <w:tcW w:w="6803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34A0DC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Jamčevina - ošasna imovina Franjo Varga</w:t>
            </w:r>
          </w:p>
        </w:tc>
      </w:tr>
    </w:tbl>
    <w:p w14:paraId="34E8C0D7" w14:textId="77777777" w:rsidR="006E5D96" w:rsidRDefault="005E5F08">
      <w:pPr>
        <w:spacing w:before="60" w:after="100" w:line="240" w:lineRule="auto"/>
      </w:pPr>
      <w:r>
        <w:rPr>
          <w:rFonts w:eastAsia="Times New Roman" w:cs="Times New Roman"/>
          <w:i/>
          <w:color w:val="595959"/>
          <w:sz w:val="18"/>
        </w:rPr>
        <w:t>Ako se ponuda podnosi za više nekretnina, jamčevina se uplaćuje za svaku nekretninu zasebno ili u ukupnom iznosu, uz jasnu naznaku nekretnina na koje se uplata odnosi.</w:t>
      </w:r>
    </w:p>
    <w:p w14:paraId="603ACDF9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7. Potpis ponuditelja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6E5D96" w14:paraId="5F01CA94" w14:textId="77777777">
        <w:trPr>
          <w:cantSplit/>
          <w:trHeight w:val="822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FCA97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Mjesto i datum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________________________________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D21A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Ime i prezime ponuditelja / ovlaštene osobe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________________________________</w:t>
            </w:r>
          </w:p>
        </w:tc>
      </w:tr>
      <w:tr w:rsidR="006E5D96" w14:paraId="4B9460B1" w14:textId="77777777">
        <w:trPr>
          <w:cantSplit/>
          <w:trHeight w:val="822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C57CB6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M.P. (ako se koristi)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E3000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Vlastoručni potpis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________________________________</w:t>
            </w:r>
          </w:p>
        </w:tc>
      </w:tr>
    </w:tbl>
    <w:p w14:paraId="164E4756" w14:textId="77777777" w:rsidR="006E5D96" w:rsidRDefault="005E5F08">
      <w:pPr>
        <w:spacing w:before="140" w:after="40" w:line="240" w:lineRule="auto"/>
        <w:jc w:val="both"/>
      </w:pPr>
      <w:r>
        <w:rPr>
          <w:rFonts w:eastAsia="Times New Roman" w:cs="Times New Roman"/>
          <w:color w:val="000000"/>
          <w:sz w:val="19"/>
        </w:rPr>
        <w:t>Način dostave: Ponudu dostaviti u zatvorenoj omotnici s naznakom "PONUDA ZA JAVNI NATJEČAJ - OŠASNA IMOVINA FRANJO VARGA - NE OTVARAJ" i oznakom rednog broja nekretnine iz tablice. Ako se ponuda odnosi na više nekretnina, navesti sve pripadajuće redne brojeve.</w:t>
      </w:r>
    </w:p>
    <w:p w14:paraId="54136A55" w14:textId="77777777" w:rsidR="006E5D96" w:rsidRDefault="005E5F08">
      <w:pPr>
        <w:spacing w:after="0" w:line="240" w:lineRule="auto"/>
        <w:jc w:val="both"/>
      </w:pPr>
      <w:r>
        <w:rPr>
          <w:rFonts w:eastAsia="Times New Roman" w:cs="Times New Roman"/>
          <w:color w:val="000000"/>
          <w:sz w:val="19"/>
        </w:rPr>
        <w:t>Adresa za dostavu: Općina Orehovica, Stručno povjerenstvo za provedbu javnog natječaja za prodaju ošasne imovine, Čakovečka ulica 9, 40322 Orehovica.</w:t>
      </w:r>
    </w:p>
    <w:sectPr w:rsidR="006E5D96" w:rsidSect="00034616">
      <w:footerReference w:type="default" r:id="rId8"/>
      <w:pgSz w:w="11906" w:h="16838"/>
      <w:pgMar w:top="879" w:right="964" w:bottom="879" w:left="964" w:header="454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7989" w14:textId="77777777" w:rsidR="005E5F08" w:rsidRDefault="005E5F08">
      <w:pPr>
        <w:spacing w:after="0" w:line="240" w:lineRule="auto"/>
      </w:pPr>
      <w:r>
        <w:separator/>
      </w:r>
    </w:p>
  </w:endnote>
  <w:endnote w:type="continuationSeparator" w:id="0">
    <w:p w14:paraId="56B0CD92" w14:textId="77777777" w:rsidR="005E5F08" w:rsidRDefault="005E5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0302" w14:textId="77777777" w:rsidR="006E5D96" w:rsidRDefault="005E5F08">
    <w:pPr>
      <w:pStyle w:val="Podnoje"/>
      <w:spacing w:before="60"/>
      <w:jc w:val="center"/>
    </w:pPr>
    <w:proofErr w:type="spellStart"/>
    <w:r>
      <w:rPr>
        <w:rFonts w:eastAsia="Times New Roman" w:cs="Times New Roman"/>
        <w:color w:val="595959"/>
        <w:sz w:val="17"/>
      </w:rPr>
      <w:t>Obrazac</w:t>
    </w:r>
    <w:proofErr w:type="spellEnd"/>
    <w:r>
      <w:rPr>
        <w:rFonts w:eastAsia="Times New Roman" w:cs="Times New Roman"/>
        <w:color w:val="595959"/>
        <w:sz w:val="17"/>
      </w:rPr>
      <w:t xml:space="preserve"> </w:t>
    </w:r>
    <w:proofErr w:type="spellStart"/>
    <w:r>
      <w:rPr>
        <w:rFonts w:eastAsia="Times New Roman" w:cs="Times New Roman"/>
        <w:color w:val="595959"/>
        <w:sz w:val="17"/>
      </w:rPr>
      <w:t>ponude</w:t>
    </w:r>
    <w:proofErr w:type="spellEnd"/>
    <w:r>
      <w:rPr>
        <w:rFonts w:eastAsia="Times New Roman" w:cs="Times New Roman"/>
        <w:color w:val="595959"/>
        <w:sz w:val="17"/>
      </w:rPr>
      <w:t xml:space="preserve"> | KLASA: 740-01/25-01/02 | </w:t>
    </w:r>
    <w:proofErr w:type="spellStart"/>
    <w:r>
      <w:rPr>
        <w:rFonts w:eastAsia="Times New Roman" w:cs="Times New Roman"/>
        <w:color w:val="595959"/>
        <w:sz w:val="17"/>
      </w:rPr>
      <w:t>Stranica</w:t>
    </w:r>
    <w:proofErr w:type="spellEnd"/>
    <w:r>
      <w:rPr>
        <w:rFonts w:eastAsia="Times New Roman" w:cs="Times New Roman"/>
        <w:color w:val="595959"/>
        <w:sz w:val="17"/>
      </w:rPr>
      <w:t xml:space="preserve"> </w:t>
    </w:r>
    <w:r>
      <w:rPr>
        <w:rFonts w:eastAsia="Times New Roman" w:cs="Times New Roman"/>
        <w:color w:val="595959"/>
        <w:sz w:val="17"/>
      </w:rPr>
      <w:fldChar w:fldCharType="begin"/>
    </w:r>
    <w:r>
      <w:rPr>
        <w:rFonts w:eastAsia="Times New Roman" w:cs="Times New Roman"/>
        <w:color w:val="595959"/>
        <w:sz w:val="17"/>
      </w:rPr>
      <w:instrText xml:space="preserve"> PAGE </w:instrText>
    </w:r>
    <w:r w:rsidR="00F51F01">
      <w:rPr>
        <w:rFonts w:eastAsia="Times New Roman" w:cs="Times New Roman"/>
        <w:color w:val="595959"/>
        <w:sz w:val="17"/>
      </w:rPr>
      <w:fldChar w:fldCharType="separate"/>
    </w:r>
    <w:r w:rsidR="00F51F01">
      <w:rPr>
        <w:rFonts w:eastAsia="Times New Roman" w:cs="Times New Roman"/>
        <w:noProof/>
        <w:color w:val="595959"/>
        <w:sz w:val="17"/>
      </w:rPr>
      <w:t>1</w:t>
    </w:r>
    <w:r>
      <w:rPr>
        <w:rFonts w:eastAsia="Times New Roman" w:cs="Times New Roman"/>
        <w:color w:val="59595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B24F6" w14:textId="77777777" w:rsidR="005E5F08" w:rsidRDefault="005E5F08">
      <w:pPr>
        <w:spacing w:after="0" w:line="240" w:lineRule="auto"/>
      </w:pPr>
      <w:r>
        <w:separator/>
      </w:r>
    </w:p>
  </w:footnote>
  <w:footnote w:type="continuationSeparator" w:id="0">
    <w:p w14:paraId="14986C17" w14:textId="77777777" w:rsidR="005E5F08" w:rsidRDefault="005E5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047593">
    <w:abstractNumId w:val="8"/>
  </w:num>
  <w:num w:numId="2" w16cid:durableId="853148813">
    <w:abstractNumId w:val="6"/>
  </w:num>
  <w:num w:numId="3" w16cid:durableId="1274437362">
    <w:abstractNumId w:val="5"/>
  </w:num>
  <w:num w:numId="4" w16cid:durableId="1490319221">
    <w:abstractNumId w:val="4"/>
  </w:num>
  <w:num w:numId="5" w16cid:durableId="1307396170">
    <w:abstractNumId w:val="7"/>
  </w:num>
  <w:num w:numId="6" w16cid:durableId="330111708">
    <w:abstractNumId w:val="3"/>
  </w:num>
  <w:num w:numId="7" w16cid:durableId="2072149086">
    <w:abstractNumId w:val="2"/>
  </w:num>
  <w:num w:numId="8" w16cid:durableId="1987318430">
    <w:abstractNumId w:val="1"/>
  </w:num>
  <w:num w:numId="9" w16cid:durableId="722758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5F08"/>
    <w:rsid w:val="006E5D96"/>
    <w:rsid w:val="00AA1D8D"/>
    <w:rsid w:val="00B47730"/>
    <w:rsid w:val="00CB0664"/>
    <w:rsid w:val="00CD3CC5"/>
    <w:rsid w:val="00F51F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30636"/>
  <w14:defaultImageDpi w14:val="300"/>
  <w15:docId w15:val="{225195E8-391B-4592-A8BA-1A1519C1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ponude za prodaju ošasne imovine iza pokojnog Franje Varge</dc:title>
  <dc:subject>Javni natječaj KLASA 740-01/25-01/02</dc:subject>
  <dc:creator>Općina Orehovica</dc:creator>
  <cp:keywords/>
  <dc:description>generated by python-docx</dc:description>
  <cp:lastModifiedBy>Korisnik Licence</cp:lastModifiedBy>
  <cp:revision>2</cp:revision>
  <dcterms:created xsi:type="dcterms:W3CDTF">2026-09-21T12:59:00Z</dcterms:created>
  <dcterms:modified xsi:type="dcterms:W3CDTF">2026-09-21T12:59:00Z</dcterms:modified>
  <cp:category/>
</cp:coreProperties>
</file>