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585653147"/>
    <w:bookmarkEnd w:id="0"/>
    <w:p w14:paraId="70D9C388" w14:textId="5A418E09" w:rsidR="00405769" w:rsidRPr="000B6F4B" w:rsidRDefault="00D5052C" w:rsidP="001808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B6F4B">
        <w:rPr>
          <w:rFonts w:ascii="Times New Roman" w:eastAsia="Times New Roman" w:hAnsi="Times New Roman" w:cs="Times New Roman"/>
          <w:sz w:val="24"/>
          <w:szCs w:val="24"/>
          <w:lang w:eastAsia="hr-HR"/>
        </w:rPr>
        <w:object w:dxaOrig="3544" w:dyaOrig="2065" w14:anchorId="41056A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0.75pt;height:93.75pt" o:ole="" fillcolor="window">
            <v:imagedata r:id="rId8" o:title=""/>
          </v:shape>
          <o:OLEObject Type="Embed" ProgID="Word.Picture.8" ShapeID="_x0000_i1027" DrawAspect="Content" ObjectID="_1795343386" r:id="rId9"/>
        </w:object>
      </w:r>
    </w:p>
    <w:p w14:paraId="31DA03A7" w14:textId="0870C12A" w:rsidR="001D3454" w:rsidRPr="00221C27" w:rsidRDefault="00A25B7E" w:rsidP="001808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0B6F4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</w:t>
      </w:r>
      <w:r w:rsidR="00D578E2" w:rsidRPr="00221C27">
        <w:rPr>
          <w:rFonts w:ascii="Times New Roman" w:eastAsia="Times New Roman" w:hAnsi="Times New Roman" w:cs="Times New Roman"/>
          <w:b/>
          <w:lang w:eastAsia="hr-HR"/>
        </w:rPr>
        <w:t>OPĆINSK</w:t>
      </w:r>
      <w:r w:rsidR="00BC1D89" w:rsidRPr="00221C27">
        <w:rPr>
          <w:rFonts w:ascii="Times New Roman" w:eastAsia="Times New Roman" w:hAnsi="Times New Roman" w:cs="Times New Roman"/>
          <w:b/>
          <w:lang w:eastAsia="hr-HR"/>
        </w:rPr>
        <w:t>A</w:t>
      </w:r>
      <w:r w:rsidR="00D578E2" w:rsidRPr="00221C27">
        <w:rPr>
          <w:rFonts w:ascii="Times New Roman" w:eastAsia="Times New Roman" w:hAnsi="Times New Roman" w:cs="Times New Roman"/>
          <w:b/>
          <w:lang w:eastAsia="hr-HR"/>
        </w:rPr>
        <w:t xml:space="preserve"> NAČELN</w:t>
      </w:r>
      <w:r w:rsidR="00BC1D89" w:rsidRPr="00221C27">
        <w:rPr>
          <w:rFonts w:ascii="Times New Roman" w:eastAsia="Times New Roman" w:hAnsi="Times New Roman" w:cs="Times New Roman"/>
          <w:b/>
          <w:lang w:eastAsia="hr-HR"/>
        </w:rPr>
        <w:t>ICA</w:t>
      </w:r>
    </w:p>
    <w:p w14:paraId="7C952383" w14:textId="77777777" w:rsidR="001D3454" w:rsidRPr="000B6F4B" w:rsidRDefault="001D3454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E74FC" w14:textId="77777777" w:rsidR="00405769" w:rsidRPr="000B6F4B" w:rsidRDefault="00405769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A9819" w14:textId="77777777" w:rsidR="00405769" w:rsidRPr="000B6F4B" w:rsidRDefault="00405769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5D160" w14:textId="35F21F18" w:rsidR="00405769" w:rsidRPr="000B6F4B" w:rsidRDefault="00405769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E2B82" w14:textId="77777777" w:rsidR="00405769" w:rsidRPr="000B6F4B" w:rsidRDefault="00405769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08200D" w14:textId="467EFCD3" w:rsidR="00405769" w:rsidRPr="000B6F4B" w:rsidRDefault="00405769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0EFE6" w14:textId="73A907F1" w:rsidR="00C77B93" w:rsidRPr="000B6F4B" w:rsidRDefault="00E92EF5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4B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230899F6" wp14:editId="54616934">
            <wp:simplePos x="0" y="0"/>
            <wp:positionH relativeFrom="column">
              <wp:posOffset>2578100</wp:posOffset>
            </wp:positionH>
            <wp:positionV relativeFrom="paragraph">
              <wp:posOffset>2540</wp:posOffset>
            </wp:positionV>
            <wp:extent cx="746760" cy="942975"/>
            <wp:effectExtent l="0" t="0" r="0" b="952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4FF1BD" w14:textId="437CF6B5" w:rsidR="00C77B93" w:rsidRPr="000B6F4B" w:rsidRDefault="00C77B93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9DFCA" w14:textId="77777777" w:rsidR="00C77B93" w:rsidRPr="000B6F4B" w:rsidRDefault="00C77B93" w:rsidP="001808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DC62A" w14:textId="77777777" w:rsidR="00C77B93" w:rsidRPr="000B6F4B" w:rsidRDefault="00C77B93" w:rsidP="001808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27EC6F" w14:textId="77777777" w:rsidR="00C77B93" w:rsidRPr="000B6F4B" w:rsidRDefault="00C77B93" w:rsidP="0018084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6D48C8" w14:textId="29E4F06D" w:rsidR="00405769" w:rsidRPr="000B6F4B" w:rsidRDefault="00405769" w:rsidP="0018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F4B">
        <w:rPr>
          <w:rFonts w:ascii="Times New Roman" w:hAnsi="Times New Roman" w:cs="Times New Roman"/>
          <w:b/>
          <w:sz w:val="24"/>
          <w:szCs w:val="24"/>
        </w:rPr>
        <w:t xml:space="preserve">IZVJEŠĆE O RADU </w:t>
      </w:r>
      <w:r w:rsidR="00BC1D89" w:rsidRPr="000B6F4B">
        <w:rPr>
          <w:rFonts w:ascii="Times New Roman" w:hAnsi="Times New Roman" w:cs="Times New Roman"/>
          <w:b/>
          <w:sz w:val="24"/>
          <w:szCs w:val="24"/>
        </w:rPr>
        <w:t xml:space="preserve">OPĆINSKE </w:t>
      </w:r>
      <w:r w:rsidRPr="000B6F4B">
        <w:rPr>
          <w:rFonts w:ascii="Times New Roman" w:hAnsi="Times New Roman" w:cs="Times New Roman"/>
          <w:b/>
          <w:sz w:val="24"/>
          <w:szCs w:val="24"/>
        </w:rPr>
        <w:t>NAČELNI</w:t>
      </w:r>
      <w:r w:rsidR="00BC1D89" w:rsidRPr="000B6F4B">
        <w:rPr>
          <w:rFonts w:ascii="Times New Roman" w:hAnsi="Times New Roman" w:cs="Times New Roman"/>
          <w:b/>
          <w:sz w:val="24"/>
          <w:szCs w:val="24"/>
        </w:rPr>
        <w:t>CE</w:t>
      </w:r>
    </w:p>
    <w:p w14:paraId="06C69D47" w14:textId="692287F8" w:rsidR="001D3454" w:rsidRPr="000B6F4B" w:rsidRDefault="00405769" w:rsidP="0018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F4B">
        <w:rPr>
          <w:rFonts w:ascii="Times New Roman" w:hAnsi="Times New Roman" w:cs="Times New Roman"/>
          <w:b/>
          <w:sz w:val="24"/>
          <w:szCs w:val="24"/>
        </w:rPr>
        <w:t>ZA RAZDOBLJE OD</w:t>
      </w:r>
    </w:p>
    <w:p w14:paraId="0C8C5C00" w14:textId="6D3F2BEB" w:rsidR="001D3454" w:rsidRPr="000B6F4B" w:rsidRDefault="000664BC" w:rsidP="00180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5383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.11</w:t>
      </w:r>
      <w:r w:rsidR="00CE69D9">
        <w:rPr>
          <w:rFonts w:ascii="Times New Roman" w:hAnsi="Times New Roman" w:cs="Times New Roman"/>
          <w:b/>
          <w:sz w:val="24"/>
          <w:szCs w:val="24"/>
        </w:rPr>
        <w:t>.2024.-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53831">
        <w:rPr>
          <w:rFonts w:ascii="Times New Roman" w:hAnsi="Times New Roman" w:cs="Times New Roman"/>
          <w:b/>
          <w:sz w:val="24"/>
          <w:szCs w:val="24"/>
        </w:rPr>
        <w:t>1</w:t>
      </w:r>
      <w:r w:rsidR="0092681A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92681A">
        <w:rPr>
          <w:rFonts w:ascii="Times New Roman" w:hAnsi="Times New Roman" w:cs="Times New Roman"/>
          <w:b/>
          <w:sz w:val="24"/>
          <w:szCs w:val="24"/>
        </w:rPr>
        <w:t>.2024.</w:t>
      </w:r>
      <w:r w:rsidR="00CE69D9">
        <w:rPr>
          <w:rFonts w:ascii="Times New Roman" w:hAnsi="Times New Roman" w:cs="Times New Roman"/>
          <w:b/>
          <w:sz w:val="24"/>
          <w:szCs w:val="24"/>
        </w:rPr>
        <w:t xml:space="preserve"> godine</w:t>
      </w:r>
    </w:p>
    <w:p w14:paraId="56E182B3" w14:textId="77777777" w:rsidR="000F385C" w:rsidRPr="000B6F4B" w:rsidRDefault="000F385C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3C8C4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F2673D6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B8B7F2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CD439C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8C8E0B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91AB37D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BAE643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359992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7A2DFB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4A30BC9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6A1F7DF" w14:textId="77777777" w:rsidR="0018084F" w:rsidRDefault="0018084F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D2FA53" w14:textId="77777777" w:rsidR="00DD418B" w:rsidRDefault="00DD418B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716C1" w14:textId="77777777" w:rsidR="00DD418B" w:rsidRDefault="00DD418B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14EFB" w14:textId="77777777" w:rsidR="00DD418B" w:rsidRDefault="00DD418B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08B2A" w14:textId="77777777" w:rsidR="00DD418B" w:rsidRDefault="00DD418B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FB1B1" w14:textId="77777777" w:rsidR="00DD418B" w:rsidRDefault="00DD418B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2A3D0" w14:textId="77777777" w:rsidR="00DD418B" w:rsidRDefault="00DD418B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D1982" w14:textId="77777777" w:rsidR="00DD418B" w:rsidRDefault="00DD418B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3828C" w14:textId="48EF54B7" w:rsidR="00405769" w:rsidRPr="0044330B" w:rsidRDefault="00405769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0B">
        <w:rPr>
          <w:rFonts w:ascii="Times New Roman" w:hAnsi="Times New Roman" w:cs="Times New Roman"/>
          <w:sz w:val="24"/>
          <w:szCs w:val="24"/>
        </w:rPr>
        <w:t xml:space="preserve">KLASA: </w:t>
      </w:r>
      <w:r w:rsidR="00F96CAE">
        <w:rPr>
          <w:rFonts w:ascii="Times New Roman" w:hAnsi="Times New Roman" w:cs="Times New Roman"/>
          <w:sz w:val="24"/>
          <w:szCs w:val="24"/>
        </w:rPr>
        <w:t>024-02/24-01/11</w:t>
      </w:r>
    </w:p>
    <w:p w14:paraId="6E33F884" w14:textId="49E48CDF" w:rsidR="00405769" w:rsidRPr="000B6F4B" w:rsidRDefault="00405769" w:rsidP="00180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0B">
        <w:rPr>
          <w:rFonts w:ascii="Times New Roman" w:hAnsi="Times New Roman" w:cs="Times New Roman"/>
          <w:sz w:val="24"/>
          <w:szCs w:val="24"/>
        </w:rPr>
        <w:t>URBROJ:</w:t>
      </w:r>
      <w:r w:rsidRPr="002C304E">
        <w:rPr>
          <w:rFonts w:ascii="Times New Roman" w:hAnsi="Times New Roman" w:cs="Times New Roman"/>
          <w:sz w:val="24"/>
          <w:szCs w:val="24"/>
        </w:rPr>
        <w:t xml:space="preserve"> </w:t>
      </w:r>
      <w:r w:rsidR="00F96CAE">
        <w:rPr>
          <w:rFonts w:ascii="Times New Roman" w:hAnsi="Times New Roman" w:cs="Times New Roman"/>
          <w:sz w:val="24"/>
          <w:szCs w:val="24"/>
        </w:rPr>
        <w:t>2109-22-01-24-1</w:t>
      </w:r>
    </w:p>
    <w:p w14:paraId="7876081C" w14:textId="1F42F884" w:rsidR="0018084F" w:rsidRPr="000B6F4B" w:rsidRDefault="00405769" w:rsidP="00DD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4B">
        <w:rPr>
          <w:rFonts w:ascii="Times New Roman" w:hAnsi="Times New Roman" w:cs="Times New Roman"/>
          <w:sz w:val="24"/>
          <w:szCs w:val="24"/>
        </w:rPr>
        <w:t>Orehovica,</w:t>
      </w:r>
      <w:r w:rsidR="00D92EAE" w:rsidRPr="000B6F4B">
        <w:rPr>
          <w:rFonts w:ascii="Times New Roman" w:hAnsi="Times New Roman" w:cs="Times New Roman"/>
          <w:sz w:val="24"/>
          <w:szCs w:val="24"/>
        </w:rPr>
        <w:t xml:space="preserve"> </w:t>
      </w:r>
      <w:r w:rsidR="00BB277D">
        <w:rPr>
          <w:rFonts w:ascii="Times New Roman" w:hAnsi="Times New Roman" w:cs="Times New Roman"/>
          <w:sz w:val="24"/>
          <w:szCs w:val="24"/>
        </w:rPr>
        <w:t>1</w:t>
      </w:r>
      <w:r w:rsidR="00453831">
        <w:rPr>
          <w:rFonts w:ascii="Times New Roman" w:hAnsi="Times New Roman" w:cs="Times New Roman"/>
          <w:sz w:val="24"/>
          <w:szCs w:val="24"/>
        </w:rPr>
        <w:t>1</w:t>
      </w:r>
      <w:r w:rsidR="00BB277D">
        <w:rPr>
          <w:rFonts w:ascii="Times New Roman" w:hAnsi="Times New Roman" w:cs="Times New Roman"/>
          <w:sz w:val="24"/>
          <w:szCs w:val="24"/>
        </w:rPr>
        <w:t xml:space="preserve">. prosinca 2024. godine </w:t>
      </w:r>
    </w:p>
    <w:p w14:paraId="17621AEC" w14:textId="57EA5596" w:rsidR="00CC58F6" w:rsidRPr="000B6F4B" w:rsidRDefault="00CC58F6" w:rsidP="00526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F4B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0B6F4B">
        <w:rPr>
          <w:rFonts w:ascii="Times New Roman" w:hAnsi="Times New Roman" w:cs="Times New Roman"/>
          <w:sz w:val="24"/>
          <w:szCs w:val="24"/>
        </w:rPr>
        <w:t>Sukladno članku 35.b. Zakona o lokalnoj i područnoj (regionalnoj) samoupravi (Narodne novine 33/01, 60/01, 129/</w:t>
      </w:r>
      <w:r w:rsidR="00B85FC6" w:rsidRPr="000B6F4B">
        <w:rPr>
          <w:rFonts w:ascii="Times New Roman" w:hAnsi="Times New Roman" w:cs="Times New Roman"/>
          <w:sz w:val="24"/>
          <w:szCs w:val="24"/>
        </w:rPr>
        <w:t>05, 109/07, 125/08, 36/09,</w:t>
      </w:r>
      <w:r w:rsidRPr="000B6F4B">
        <w:rPr>
          <w:rFonts w:ascii="Times New Roman" w:hAnsi="Times New Roman" w:cs="Times New Roman"/>
          <w:sz w:val="24"/>
          <w:szCs w:val="24"/>
        </w:rPr>
        <w:t xml:space="preserve"> 150/11, 144/12, 19/13, 137/15, 123/17, 98/19</w:t>
      </w:r>
      <w:r w:rsidR="005879D0" w:rsidRPr="000B6F4B">
        <w:rPr>
          <w:rFonts w:ascii="Times New Roman" w:hAnsi="Times New Roman" w:cs="Times New Roman"/>
          <w:sz w:val="24"/>
          <w:szCs w:val="24"/>
        </w:rPr>
        <w:t xml:space="preserve"> i 144/20</w:t>
      </w:r>
      <w:r w:rsidR="00B85FC6" w:rsidRPr="000B6F4B">
        <w:rPr>
          <w:rFonts w:ascii="Times New Roman" w:hAnsi="Times New Roman" w:cs="Times New Roman"/>
          <w:sz w:val="24"/>
          <w:szCs w:val="24"/>
        </w:rPr>
        <w:t xml:space="preserve">) i članku 16. Statuta Općine Orehovica („Službeni glasnik Međimurske županije“ broj </w:t>
      </w:r>
      <w:r w:rsidR="008A4D41" w:rsidRPr="000B6F4B">
        <w:rPr>
          <w:rFonts w:ascii="Times New Roman" w:hAnsi="Times New Roman" w:cs="Times New Roman"/>
          <w:sz w:val="24"/>
          <w:szCs w:val="24"/>
        </w:rPr>
        <w:t>7/21</w:t>
      </w:r>
      <w:r w:rsidR="005879D0" w:rsidRPr="000B6F4B">
        <w:rPr>
          <w:rFonts w:ascii="Times New Roman" w:hAnsi="Times New Roman" w:cs="Times New Roman"/>
          <w:sz w:val="24"/>
          <w:szCs w:val="24"/>
        </w:rPr>
        <w:t xml:space="preserve"> i 4/22</w:t>
      </w:r>
      <w:r w:rsidR="00B85FC6" w:rsidRPr="000B6F4B">
        <w:rPr>
          <w:rFonts w:ascii="Times New Roman" w:hAnsi="Times New Roman" w:cs="Times New Roman"/>
          <w:sz w:val="24"/>
          <w:szCs w:val="24"/>
        </w:rPr>
        <w:t>), dostavljam Općinskom vijeću</w:t>
      </w:r>
    </w:p>
    <w:p w14:paraId="6DF0577C" w14:textId="77777777" w:rsidR="00904E46" w:rsidRDefault="00904E46" w:rsidP="005266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369656" w14:textId="77777777" w:rsidR="00BB277D" w:rsidRPr="000B6F4B" w:rsidRDefault="00BB277D" w:rsidP="005266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5B7971" w14:textId="12A35AB0" w:rsidR="00B85FC6" w:rsidRPr="000B6F4B" w:rsidRDefault="00B85FC6" w:rsidP="00526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F4B">
        <w:rPr>
          <w:rFonts w:ascii="Times New Roman" w:hAnsi="Times New Roman" w:cs="Times New Roman"/>
          <w:b/>
          <w:sz w:val="24"/>
          <w:szCs w:val="24"/>
        </w:rPr>
        <w:t xml:space="preserve">IZVJEŠĆE O RADU </w:t>
      </w:r>
      <w:r w:rsidR="00BC1D89" w:rsidRPr="000B6F4B">
        <w:rPr>
          <w:rFonts w:ascii="Times New Roman" w:hAnsi="Times New Roman" w:cs="Times New Roman"/>
          <w:b/>
          <w:sz w:val="24"/>
          <w:szCs w:val="24"/>
        </w:rPr>
        <w:t>OPĆINSKE NAČELNICE</w:t>
      </w:r>
    </w:p>
    <w:p w14:paraId="084E9163" w14:textId="4D73A8E0" w:rsidR="00B85FC6" w:rsidRPr="000B6F4B" w:rsidRDefault="00B85FC6" w:rsidP="00526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F4B">
        <w:rPr>
          <w:rFonts w:ascii="Times New Roman" w:hAnsi="Times New Roman" w:cs="Times New Roman"/>
          <w:b/>
          <w:sz w:val="24"/>
          <w:szCs w:val="24"/>
        </w:rPr>
        <w:t>ZA RAZDOBLJE OD</w:t>
      </w:r>
    </w:p>
    <w:p w14:paraId="2E599728" w14:textId="38350BF3" w:rsidR="00456C0D" w:rsidRPr="000B6F4B" w:rsidRDefault="000664BC" w:rsidP="00526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5052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.11.2024. do 1</w:t>
      </w:r>
      <w:r w:rsidR="00D5052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.12.2024. godine</w:t>
      </w:r>
    </w:p>
    <w:p w14:paraId="0108CDDD" w14:textId="77777777" w:rsidR="0010581C" w:rsidRDefault="0010581C" w:rsidP="005266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26855A" w14:textId="77777777" w:rsidR="000664BC" w:rsidRDefault="000664BC" w:rsidP="005266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E17918" w14:textId="25BCCA8E" w:rsidR="0092681A" w:rsidRDefault="005F73CB" w:rsidP="005266B2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Arial Unicode MS"/>
          <w:kern w:val="1"/>
          <w:lang w:eastAsia="hi-IN" w:bidi="hi-IN"/>
        </w:rPr>
      </w:pPr>
      <w:r>
        <w:rPr>
          <w:color w:val="050505"/>
        </w:rPr>
        <w:t xml:space="preserve">Dana 11. studenog 2024. godine objavljen </w:t>
      </w:r>
      <w:r w:rsidR="00F85E09">
        <w:rPr>
          <w:color w:val="050505"/>
        </w:rPr>
        <w:t xml:space="preserve">je </w:t>
      </w:r>
      <w:r w:rsidR="0092681A">
        <w:rPr>
          <w:rFonts w:eastAsia="Arial Unicode MS"/>
          <w:kern w:val="1"/>
          <w:lang w:eastAsia="hi-IN" w:bidi="hi-IN"/>
        </w:rPr>
        <w:t>Javni poziv za isplatu jednokratne financijske pomoći umirovljenicima sa područja Općine Orehovica povodom božićnih blagdana u iznosu od 80,00 EUR za umirovljenike čiji ukupan iznos svih mjesečnih mirovina ne prelazi 350,00 EUR. Rok za podnošenje prijava traj</w:t>
      </w:r>
      <w:r w:rsidR="00BB277D">
        <w:rPr>
          <w:rFonts w:eastAsia="Arial Unicode MS"/>
          <w:kern w:val="1"/>
          <w:lang w:eastAsia="hi-IN" w:bidi="hi-IN"/>
        </w:rPr>
        <w:t>ao je do</w:t>
      </w:r>
      <w:r w:rsidR="0092681A">
        <w:rPr>
          <w:rFonts w:eastAsia="Arial Unicode MS"/>
          <w:kern w:val="1"/>
          <w:lang w:eastAsia="hi-IN" w:bidi="hi-IN"/>
        </w:rPr>
        <w:t xml:space="preserve"> 29. studenog 2024. godine. </w:t>
      </w:r>
      <w:r w:rsidR="00BB277D">
        <w:rPr>
          <w:rFonts w:eastAsia="Arial Unicode MS"/>
          <w:kern w:val="1"/>
          <w:lang w:eastAsia="hi-IN" w:bidi="hi-IN"/>
        </w:rPr>
        <w:t>Nakon obrade zaprimljenih zahtjeva, b</w:t>
      </w:r>
      <w:r w:rsidR="000664BC">
        <w:rPr>
          <w:rFonts w:eastAsia="Arial Unicode MS"/>
          <w:kern w:val="1"/>
          <w:lang w:eastAsia="hi-IN" w:bidi="hi-IN"/>
        </w:rPr>
        <w:t>roj zaprimljenih zahtjeva</w:t>
      </w:r>
      <w:r w:rsidR="00BB277D">
        <w:rPr>
          <w:rFonts w:eastAsia="Arial Unicode MS"/>
          <w:kern w:val="1"/>
          <w:lang w:eastAsia="hi-IN" w:bidi="hi-IN"/>
        </w:rPr>
        <w:t xml:space="preserve"> koji udovoljavaju uvjetima iz Poziva iznosi 81. </w:t>
      </w:r>
    </w:p>
    <w:p w14:paraId="689AB694" w14:textId="77777777" w:rsidR="005266B2" w:rsidRDefault="005266B2" w:rsidP="005266B2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Arial Unicode MS"/>
          <w:kern w:val="1"/>
          <w:lang w:eastAsia="hi-IN" w:bidi="hi-IN"/>
        </w:rPr>
      </w:pPr>
    </w:p>
    <w:p w14:paraId="3CFCDE58" w14:textId="77777777" w:rsidR="00BB277D" w:rsidRDefault="00530C50" w:rsidP="005266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Dana 19. studenog 2024. godine objavljen je Javni natječaj za prodaju gradilišta 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Podbrestu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Predmet natječaja j</w:t>
      </w:r>
      <w:r w:rsidR="00BB277D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prodaja građevinskih zemljišta u Kalničkoj ulici 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Podbrestu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18084F">
        <w:rPr>
          <w:rFonts w:ascii="Times New Roman" w:hAnsi="Times New Roman" w:cs="Times New Roman"/>
          <w:bCs/>
          <w:sz w:val="24"/>
          <w:szCs w:val="24"/>
        </w:rPr>
        <w:t>k.č</w:t>
      </w:r>
      <w:proofErr w:type="spellEnd"/>
      <w:r w:rsidR="0018084F">
        <w:rPr>
          <w:rFonts w:ascii="Times New Roman" w:hAnsi="Times New Roman" w:cs="Times New Roman"/>
          <w:bCs/>
          <w:sz w:val="24"/>
          <w:szCs w:val="24"/>
        </w:rPr>
        <w:t xml:space="preserve">. broj 3987/4, 3987/5, </w:t>
      </w:r>
      <w:bookmarkStart w:id="1" w:name="_Hlk182900863"/>
      <w:r w:rsidR="0018084F">
        <w:rPr>
          <w:rFonts w:ascii="Times New Roman" w:hAnsi="Times New Roman" w:cs="Times New Roman"/>
          <w:bCs/>
          <w:sz w:val="24"/>
          <w:szCs w:val="24"/>
        </w:rPr>
        <w:t>3987/6,</w:t>
      </w:r>
      <w:bookmarkEnd w:id="1"/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3987/7,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3987/8,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3987/9,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3987/10,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3987/11,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3987/12,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3987/13,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3987/14,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3987/15,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3987/16,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3987/17,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>3987/18,</w:t>
      </w:r>
      <w:r w:rsidR="0018084F" w:rsidRPr="00180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84F">
        <w:rPr>
          <w:rFonts w:ascii="Times New Roman" w:hAnsi="Times New Roman" w:cs="Times New Roman"/>
          <w:bCs/>
          <w:sz w:val="24"/>
          <w:szCs w:val="24"/>
        </w:rPr>
        <w:t xml:space="preserve">3987/19 i 3987/20. </w:t>
      </w:r>
    </w:p>
    <w:p w14:paraId="03454272" w14:textId="77777777" w:rsidR="00BB277D" w:rsidRDefault="0018084F" w:rsidP="005266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Javni natječaj provodi</w:t>
      </w:r>
      <w:r w:rsidR="00BB277D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 se javnim nadmetanjem dana 04. prosinca 2024. godine</w:t>
      </w:r>
      <w:r w:rsidR="00BB277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B846A6F" w14:textId="564AEFBA" w:rsidR="00530C50" w:rsidRDefault="00BB277D" w:rsidP="005266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Temeljem provedenog javnog nadmetanja ukupno je prodano 5 gradilišta i to katastarske čestice: 3987/4, 3987/5, 3987/11, 3987/18 i 1987/19. </w:t>
      </w:r>
    </w:p>
    <w:p w14:paraId="5488061C" w14:textId="77777777" w:rsidR="005266B2" w:rsidRDefault="005266B2" w:rsidP="005266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13A4E6" w14:textId="77777777" w:rsidR="00BB277D" w:rsidRDefault="0018084F" w:rsidP="005266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Dana 19. studenog 2024. godine objavljen je Javni natječaj za prodaju građevinskih zemljišta </w:t>
      </w:r>
      <w:r w:rsidR="00BB277D">
        <w:rPr>
          <w:rFonts w:ascii="Times New Roman" w:hAnsi="Times New Roman" w:cs="Times New Roman"/>
          <w:bCs/>
          <w:sz w:val="24"/>
          <w:szCs w:val="24"/>
        </w:rPr>
        <w:t>javnim nadmetanjem u</w:t>
      </w:r>
      <w:r>
        <w:rPr>
          <w:rFonts w:ascii="Times New Roman" w:hAnsi="Times New Roman" w:cs="Times New Roman"/>
          <w:bCs/>
          <w:sz w:val="24"/>
          <w:szCs w:val="24"/>
        </w:rPr>
        <w:t xml:space="preserve"> Gospodarskoj zoni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Podbrest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radi izgradnje gospodarskih objekata i obavljanja poduzetničkih djelatnosti, i to: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broj 3492/10 i 3492/11. </w:t>
      </w:r>
    </w:p>
    <w:p w14:paraId="46B7D0CD" w14:textId="28C46D5B" w:rsidR="0092681A" w:rsidRDefault="00D5052C" w:rsidP="005266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Javno nadmetanje bilo je predviđeno za 04. prosinca 2024. godine, no n</w:t>
      </w:r>
      <w:r w:rsidR="00BB277D">
        <w:rPr>
          <w:rFonts w:ascii="Times New Roman" w:hAnsi="Times New Roman" w:cs="Times New Roman"/>
          <w:bCs/>
          <w:sz w:val="24"/>
          <w:szCs w:val="24"/>
        </w:rPr>
        <w:t>a objavljeni javni natječaj nije bio iskazan interes za kupnju.</w:t>
      </w:r>
    </w:p>
    <w:p w14:paraId="3C120B3C" w14:textId="77777777" w:rsidR="000664BC" w:rsidRDefault="000664BC" w:rsidP="00526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hr-HR"/>
        </w:rPr>
      </w:pPr>
    </w:p>
    <w:p w14:paraId="675096BF" w14:textId="0CD8BE0C" w:rsidR="00BB277D" w:rsidRDefault="00BB277D" w:rsidP="00526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hr-HR"/>
        </w:rPr>
        <w:t>Tokom mjeseca prosinca naglasak je na završavanju kapitalnih investicija, završetku izgradnje</w:t>
      </w:r>
    </w:p>
    <w:p w14:paraId="5EBF34F7" w14:textId="4F7F6F6D" w:rsidR="00BB277D" w:rsidRDefault="005D4E84" w:rsidP="00526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hr-HR"/>
        </w:rPr>
        <w:t>matičnog dječjeg vrtića u Orehovici</w:t>
      </w:r>
      <w:r w:rsidR="00BB277D">
        <w:rPr>
          <w:rFonts w:ascii="Times New Roman" w:eastAsia="Times New Roman" w:hAnsi="Times New Roman" w:cs="Times New Roman"/>
          <w:color w:val="050505"/>
          <w:sz w:val="24"/>
          <w:szCs w:val="24"/>
          <w:lang w:eastAsia="hr-HR"/>
        </w:rPr>
        <w:t xml:space="preserve"> te organizaciji adventskih događanja na području općine. </w:t>
      </w:r>
    </w:p>
    <w:p w14:paraId="40D8FE70" w14:textId="77777777" w:rsidR="00BB277D" w:rsidRDefault="00BB277D" w:rsidP="005266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hr-HR"/>
        </w:rPr>
      </w:pPr>
    </w:p>
    <w:p w14:paraId="1CEA2ADD" w14:textId="19E99D6A" w:rsidR="005D4E84" w:rsidRDefault="005D4E84" w:rsidP="005266B2">
      <w:pPr>
        <w:shd w:val="clear" w:color="auto" w:fill="FFFFFF"/>
        <w:spacing w:after="0" w:line="240" w:lineRule="auto"/>
        <w:jc w:val="both"/>
        <w:rPr>
          <w:color w:val="050505"/>
          <w:bdr w:val="none" w:sz="0" w:space="0" w:color="auto" w:frame="1"/>
        </w:rPr>
      </w:pPr>
    </w:p>
    <w:p w14:paraId="08547BF4" w14:textId="51EEDA0C" w:rsidR="005D4E84" w:rsidRDefault="0092681A" w:rsidP="005266B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color w:val="050505"/>
          <w:bdr w:val="none" w:sz="0" w:space="0" w:color="auto" w:frame="1"/>
        </w:rPr>
      </w:pPr>
      <w:r>
        <w:rPr>
          <w:rFonts w:eastAsia="Arial Unicode MS"/>
          <w:kern w:val="1"/>
          <w:lang w:eastAsia="hi-IN" w:bidi="hi-IN"/>
        </w:rPr>
        <w:t xml:space="preserve">Dana </w:t>
      </w:r>
      <w:r w:rsidR="00BB277D">
        <w:rPr>
          <w:rFonts w:eastAsia="Arial Unicode MS"/>
          <w:kern w:val="1"/>
          <w:lang w:eastAsia="hi-IN" w:bidi="hi-IN"/>
        </w:rPr>
        <w:t>1</w:t>
      </w:r>
      <w:r w:rsidR="00453831">
        <w:rPr>
          <w:rFonts w:eastAsia="Arial Unicode MS"/>
          <w:kern w:val="1"/>
          <w:lang w:eastAsia="hi-IN" w:bidi="hi-IN"/>
        </w:rPr>
        <w:t>1</w:t>
      </w:r>
      <w:r w:rsidR="00BB277D">
        <w:rPr>
          <w:rFonts w:eastAsia="Arial Unicode MS"/>
          <w:kern w:val="1"/>
          <w:lang w:eastAsia="hi-IN" w:bidi="hi-IN"/>
        </w:rPr>
        <w:t xml:space="preserve">. prosinca 2024. godine </w:t>
      </w:r>
      <w:r>
        <w:rPr>
          <w:rFonts w:eastAsia="Arial Unicode MS"/>
          <w:kern w:val="1"/>
          <w:lang w:eastAsia="hi-IN" w:bidi="hi-IN"/>
        </w:rPr>
        <w:t xml:space="preserve"> </w:t>
      </w:r>
    </w:p>
    <w:p w14:paraId="7B326C0F" w14:textId="77777777" w:rsidR="005D4E84" w:rsidRDefault="005D4E84" w:rsidP="005266B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color w:val="050505"/>
          <w:bdr w:val="none" w:sz="0" w:space="0" w:color="auto" w:frame="1"/>
        </w:rPr>
      </w:pPr>
    </w:p>
    <w:p w14:paraId="38124D62" w14:textId="77777777" w:rsidR="005D4E84" w:rsidRDefault="005D4E84" w:rsidP="005266B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50505"/>
          <w:bdr w:val="none" w:sz="0" w:space="0" w:color="auto" w:frame="1"/>
        </w:rPr>
      </w:pPr>
    </w:p>
    <w:p w14:paraId="130B7C78" w14:textId="77777777" w:rsidR="005D4E84" w:rsidRDefault="005D4E84" w:rsidP="005266B2">
      <w:pPr>
        <w:pStyle w:val="StandardWeb"/>
        <w:shd w:val="clear" w:color="auto" w:fill="FFFFFF"/>
        <w:spacing w:before="0" w:beforeAutospacing="0" w:after="0" w:afterAutospacing="0"/>
        <w:ind w:left="6372"/>
        <w:jc w:val="both"/>
        <w:textAlignment w:val="baseline"/>
        <w:rPr>
          <w:b/>
          <w:bCs/>
          <w:color w:val="050505"/>
          <w:bdr w:val="none" w:sz="0" w:space="0" w:color="auto" w:frame="1"/>
        </w:rPr>
      </w:pPr>
    </w:p>
    <w:p w14:paraId="33E12ECC" w14:textId="352CCEEF" w:rsidR="00B3290D" w:rsidRPr="00904E46" w:rsidRDefault="003E39F8" w:rsidP="005266B2">
      <w:pPr>
        <w:pStyle w:val="StandardWeb"/>
        <w:shd w:val="clear" w:color="auto" w:fill="FFFFFF"/>
        <w:spacing w:before="0" w:beforeAutospacing="0" w:after="0" w:afterAutospacing="0"/>
        <w:ind w:left="6372"/>
        <w:jc w:val="both"/>
        <w:textAlignment w:val="baseline"/>
        <w:rPr>
          <w:b/>
          <w:bCs/>
          <w:color w:val="050505"/>
          <w:bdr w:val="none" w:sz="0" w:space="0" w:color="auto" w:frame="1"/>
        </w:rPr>
      </w:pPr>
      <w:r>
        <w:rPr>
          <w:b/>
          <w:bCs/>
          <w:color w:val="050505"/>
          <w:bdr w:val="none" w:sz="0" w:space="0" w:color="auto" w:frame="1"/>
        </w:rPr>
        <w:t xml:space="preserve">   </w:t>
      </w:r>
      <w:r w:rsidR="00386C6E">
        <w:rPr>
          <w:b/>
          <w:bCs/>
          <w:color w:val="050505"/>
          <w:bdr w:val="none" w:sz="0" w:space="0" w:color="auto" w:frame="1"/>
        </w:rPr>
        <w:t xml:space="preserve">     </w:t>
      </w:r>
      <w:r>
        <w:rPr>
          <w:b/>
          <w:bCs/>
          <w:color w:val="050505"/>
          <w:bdr w:val="none" w:sz="0" w:space="0" w:color="auto" w:frame="1"/>
        </w:rPr>
        <w:t xml:space="preserve">   </w:t>
      </w:r>
      <w:r w:rsidR="00B3290D" w:rsidRPr="00904E46">
        <w:rPr>
          <w:b/>
          <w:bCs/>
          <w:color w:val="050505"/>
          <w:bdr w:val="none" w:sz="0" w:space="0" w:color="auto" w:frame="1"/>
        </w:rPr>
        <w:t>NAČELNICA</w:t>
      </w:r>
    </w:p>
    <w:p w14:paraId="454DC8E6" w14:textId="233D84D2" w:rsidR="00B3290D" w:rsidRDefault="00200C46" w:rsidP="005266B2">
      <w:pPr>
        <w:pStyle w:val="StandardWeb"/>
        <w:shd w:val="clear" w:color="auto" w:fill="FFFFFF"/>
        <w:spacing w:before="0" w:beforeAutospacing="0" w:after="0" w:afterAutospacing="0"/>
        <w:ind w:left="5664" w:firstLine="708"/>
        <w:jc w:val="both"/>
        <w:textAlignment w:val="baseline"/>
        <w:rPr>
          <w:color w:val="050505"/>
          <w:bdr w:val="none" w:sz="0" w:space="0" w:color="auto" w:frame="1"/>
        </w:rPr>
      </w:pPr>
      <w:r>
        <w:rPr>
          <w:color w:val="050505"/>
          <w:bdr w:val="none" w:sz="0" w:space="0" w:color="auto" w:frame="1"/>
        </w:rPr>
        <w:t xml:space="preserve">     </w:t>
      </w:r>
      <w:r w:rsidR="00B3290D">
        <w:rPr>
          <w:color w:val="050505"/>
          <w:bdr w:val="none" w:sz="0" w:space="0" w:color="auto" w:frame="1"/>
        </w:rPr>
        <w:t xml:space="preserve">Dijana </w:t>
      </w:r>
      <w:proofErr w:type="spellStart"/>
      <w:r w:rsidR="003E39F8">
        <w:rPr>
          <w:color w:val="050505"/>
          <w:bdr w:val="none" w:sz="0" w:space="0" w:color="auto" w:frame="1"/>
        </w:rPr>
        <w:t>Čurin</w:t>
      </w:r>
      <w:proofErr w:type="spellEnd"/>
      <w:r w:rsidR="00B3290D">
        <w:rPr>
          <w:color w:val="050505"/>
          <w:bdr w:val="none" w:sz="0" w:space="0" w:color="auto" w:frame="1"/>
        </w:rPr>
        <w:t xml:space="preserve">, mag.oec. </w:t>
      </w:r>
    </w:p>
    <w:p w14:paraId="0DD3877E" w14:textId="77777777" w:rsidR="005168B9" w:rsidRDefault="005168B9" w:rsidP="005266B2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color w:val="050505"/>
          <w:bdr w:val="none" w:sz="0" w:space="0" w:color="auto" w:frame="1"/>
        </w:rPr>
      </w:pPr>
    </w:p>
    <w:p w14:paraId="55958437" w14:textId="77777777" w:rsidR="005168B9" w:rsidRDefault="005168B9" w:rsidP="005266B2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color w:val="050505"/>
          <w:bdr w:val="none" w:sz="0" w:space="0" w:color="auto" w:frame="1"/>
        </w:rPr>
      </w:pPr>
    </w:p>
    <w:p w14:paraId="22DF0C2E" w14:textId="77777777" w:rsidR="005168B9" w:rsidRDefault="005168B9" w:rsidP="005266B2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color w:val="050505"/>
          <w:bdr w:val="none" w:sz="0" w:space="0" w:color="auto" w:frame="1"/>
        </w:rPr>
      </w:pPr>
    </w:p>
    <w:p w14:paraId="5D090CBA" w14:textId="77777777" w:rsidR="005168B9" w:rsidRPr="00FB6BDF" w:rsidRDefault="005168B9" w:rsidP="005266B2">
      <w:pPr>
        <w:pStyle w:val="StandardWeb"/>
        <w:shd w:val="clear" w:color="auto" w:fill="FFFFFF"/>
        <w:spacing w:before="0" w:beforeAutospacing="0" w:after="0" w:afterAutospacing="0"/>
        <w:jc w:val="both"/>
        <w:textAlignment w:val="baseline"/>
        <w:rPr>
          <w:color w:val="2E2821"/>
        </w:rPr>
      </w:pPr>
    </w:p>
    <w:p w14:paraId="6C3C5D02" w14:textId="34976104" w:rsidR="00FB6BDF" w:rsidRPr="007405A2" w:rsidRDefault="00FB6BDF" w:rsidP="005266B2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14:paraId="1A372B40" w14:textId="192BA4A8" w:rsidR="0063467E" w:rsidRPr="00904E46" w:rsidRDefault="0063467E" w:rsidP="0018084F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63467E" w:rsidRPr="00904E46" w:rsidSect="000718AC"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F3E94" w14:textId="77777777" w:rsidR="00F44DC2" w:rsidRDefault="00F44DC2" w:rsidP="00383796">
      <w:pPr>
        <w:spacing w:after="0" w:line="240" w:lineRule="auto"/>
      </w:pPr>
      <w:r>
        <w:separator/>
      </w:r>
    </w:p>
  </w:endnote>
  <w:endnote w:type="continuationSeparator" w:id="0">
    <w:p w14:paraId="24A8E29C" w14:textId="77777777" w:rsidR="00F44DC2" w:rsidRDefault="00F44DC2" w:rsidP="0038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489840"/>
      <w:docPartObj>
        <w:docPartGallery w:val="Page Numbers (Bottom of Page)"/>
        <w:docPartUnique/>
      </w:docPartObj>
    </w:sdtPr>
    <w:sdtEndPr/>
    <w:sdtContent>
      <w:p w14:paraId="160E092D" w14:textId="728129AC" w:rsidR="000718AC" w:rsidRDefault="000718A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688">
          <w:rPr>
            <w:noProof/>
          </w:rPr>
          <w:t>7</w:t>
        </w:r>
        <w:r>
          <w:fldChar w:fldCharType="end"/>
        </w:r>
      </w:p>
    </w:sdtContent>
  </w:sdt>
  <w:p w14:paraId="04F761B2" w14:textId="77777777" w:rsidR="00383796" w:rsidRDefault="0038379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8BD9A" w14:textId="77777777" w:rsidR="00F44DC2" w:rsidRDefault="00F44DC2" w:rsidP="00383796">
      <w:pPr>
        <w:spacing w:after="0" w:line="240" w:lineRule="auto"/>
      </w:pPr>
      <w:r>
        <w:separator/>
      </w:r>
    </w:p>
  </w:footnote>
  <w:footnote w:type="continuationSeparator" w:id="0">
    <w:p w14:paraId="7B36D337" w14:textId="77777777" w:rsidR="00F44DC2" w:rsidRDefault="00F44DC2" w:rsidP="00383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AC2B2EC"/>
    <w:name w:val="WWNum1"/>
    <w:lvl w:ilvl="0">
      <w:start w:val="1"/>
      <w:numFmt w:val="upperRoman"/>
      <w:lvlText w:val="%1."/>
      <w:lvlJc w:val="left"/>
      <w:pPr>
        <w:tabs>
          <w:tab w:val="num" w:pos="-218"/>
        </w:tabs>
        <w:ind w:left="862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201A5"/>
    <w:multiLevelType w:val="hybridMultilevel"/>
    <w:tmpl w:val="28A8323C"/>
    <w:lvl w:ilvl="0" w:tplc="1054B9C4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62205"/>
    <w:multiLevelType w:val="multilevel"/>
    <w:tmpl w:val="8F2C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943BD"/>
    <w:multiLevelType w:val="hybridMultilevel"/>
    <w:tmpl w:val="F35E1D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C0ABE"/>
    <w:multiLevelType w:val="hybridMultilevel"/>
    <w:tmpl w:val="D67E1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33A08"/>
    <w:multiLevelType w:val="hybridMultilevel"/>
    <w:tmpl w:val="AD729D50"/>
    <w:lvl w:ilvl="0" w:tplc="D1CE60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905FB"/>
    <w:multiLevelType w:val="hybridMultilevel"/>
    <w:tmpl w:val="761A53AE"/>
    <w:lvl w:ilvl="0" w:tplc="E42CFEB2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CF5466"/>
    <w:multiLevelType w:val="hybridMultilevel"/>
    <w:tmpl w:val="7D4AF3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50487"/>
    <w:multiLevelType w:val="hybridMultilevel"/>
    <w:tmpl w:val="442259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F01027"/>
    <w:multiLevelType w:val="hybridMultilevel"/>
    <w:tmpl w:val="C0B8F292"/>
    <w:lvl w:ilvl="0" w:tplc="1054B9C4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26ED1"/>
    <w:multiLevelType w:val="hybridMultilevel"/>
    <w:tmpl w:val="5B426F46"/>
    <w:lvl w:ilvl="0" w:tplc="810E73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C16A4"/>
    <w:multiLevelType w:val="hybridMultilevel"/>
    <w:tmpl w:val="74BAA69E"/>
    <w:lvl w:ilvl="0" w:tplc="0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7D644BBD"/>
    <w:multiLevelType w:val="hybridMultilevel"/>
    <w:tmpl w:val="C1BCF63C"/>
    <w:lvl w:ilvl="0" w:tplc="0C14B7B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721999">
    <w:abstractNumId w:val="11"/>
  </w:num>
  <w:num w:numId="2" w16cid:durableId="1238594248">
    <w:abstractNumId w:val="0"/>
  </w:num>
  <w:num w:numId="3" w16cid:durableId="1236431236">
    <w:abstractNumId w:val="2"/>
  </w:num>
  <w:num w:numId="4" w16cid:durableId="1739471305">
    <w:abstractNumId w:val="12"/>
  </w:num>
  <w:num w:numId="5" w16cid:durableId="1428230133">
    <w:abstractNumId w:val="7"/>
  </w:num>
  <w:num w:numId="6" w16cid:durableId="922110554">
    <w:abstractNumId w:val="10"/>
  </w:num>
  <w:num w:numId="7" w16cid:durableId="1200243936">
    <w:abstractNumId w:val="1"/>
  </w:num>
  <w:num w:numId="8" w16cid:durableId="1370641088">
    <w:abstractNumId w:val="6"/>
  </w:num>
  <w:num w:numId="9" w16cid:durableId="21444130">
    <w:abstractNumId w:val="5"/>
  </w:num>
  <w:num w:numId="10" w16cid:durableId="134564642">
    <w:abstractNumId w:val="8"/>
  </w:num>
  <w:num w:numId="11" w16cid:durableId="785853266">
    <w:abstractNumId w:val="3"/>
  </w:num>
  <w:num w:numId="12" w16cid:durableId="1203326340">
    <w:abstractNumId w:val="9"/>
  </w:num>
  <w:num w:numId="13" w16cid:durableId="1447459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454"/>
    <w:rsid w:val="00002DF0"/>
    <w:rsid w:val="00003CA9"/>
    <w:rsid w:val="00014C85"/>
    <w:rsid w:val="000202DD"/>
    <w:rsid w:val="00024376"/>
    <w:rsid w:val="0002744F"/>
    <w:rsid w:val="00033C11"/>
    <w:rsid w:val="00043AB0"/>
    <w:rsid w:val="00057088"/>
    <w:rsid w:val="00060E8C"/>
    <w:rsid w:val="000626A6"/>
    <w:rsid w:val="000664BC"/>
    <w:rsid w:val="000718AC"/>
    <w:rsid w:val="00082645"/>
    <w:rsid w:val="00085861"/>
    <w:rsid w:val="00087694"/>
    <w:rsid w:val="0009147A"/>
    <w:rsid w:val="000935CE"/>
    <w:rsid w:val="00096C22"/>
    <w:rsid w:val="00096E7C"/>
    <w:rsid w:val="000A158B"/>
    <w:rsid w:val="000A3C09"/>
    <w:rsid w:val="000A482F"/>
    <w:rsid w:val="000A7171"/>
    <w:rsid w:val="000B0216"/>
    <w:rsid w:val="000B53E5"/>
    <w:rsid w:val="000B6F4B"/>
    <w:rsid w:val="000C1787"/>
    <w:rsid w:val="000C1799"/>
    <w:rsid w:val="000C60C8"/>
    <w:rsid w:val="000C7FA3"/>
    <w:rsid w:val="000D41DE"/>
    <w:rsid w:val="000D525A"/>
    <w:rsid w:val="000E4600"/>
    <w:rsid w:val="000F385C"/>
    <w:rsid w:val="0010581C"/>
    <w:rsid w:val="00107261"/>
    <w:rsid w:val="00111176"/>
    <w:rsid w:val="00111B9E"/>
    <w:rsid w:val="00112E35"/>
    <w:rsid w:val="001269A7"/>
    <w:rsid w:val="00142C76"/>
    <w:rsid w:val="001443AF"/>
    <w:rsid w:val="00150960"/>
    <w:rsid w:val="00152471"/>
    <w:rsid w:val="00154957"/>
    <w:rsid w:val="001550A3"/>
    <w:rsid w:val="001632D5"/>
    <w:rsid w:val="00171901"/>
    <w:rsid w:val="0018084F"/>
    <w:rsid w:val="00180AF7"/>
    <w:rsid w:val="00184C07"/>
    <w:rsid w:val="001921D7"/>
    <w:rsid w:val="00195C8F"/>
    <w:rsid w:val="001A0557"/>
    <w:rsid w:val="001A6AF9"/>
    <w:rsid w:val="001B685E"/>
    <w:rsid w:val="001B7A30"/>
    <w:rsid w:val="001C4DBD"/>
    <w:rsid w:val="001D3454"/>
    <w:rsid w:val="001D35C2"/>
    <w:rsid w:val="001D47DC"/>
    <w:rsid w:val="001D7040"/>
    <w:rsid w:val="001E0D3C"/>
    <w:rsid w:val="001E1901"/>
    <w:rsid w:val="001E1F70"/>
    <w:rsid w:val="001E4C2C"/>
    <w:rsid w:val="001F1A05"/>
    <w:rsid w:val="001F2D91"/>
    <w:rsid w:val="00200C46"/>
    <w:rsid w:val="0020170C"/>
    <w:rsid w:val="00206864"/>
    <w:rsid w:val="00214854"/>
    <w:rsid w:val="00215E41"/>
    <w:rsid w:val="0021789C"/>
    <w:rsid w:val="00221C27"/>
    <w:rsid w:val="002522A2"/>
    <w:rsid w:val="00257C43"/>
    <w:rsid w:val="002606F3"/>
    <w:rsid w:val="002716EA"/>
    <w:rsid w:val="002A3CEE"/>
    <w:rsid w:val="002B25CB"/>
    <w:rsid w:val="002B29C7"/>
    <w:rsid w:val="002C304E"/>
    <w:rsid w:val="002C4320"/>
    <w:rsid w:val="002C5A11"/>
    <w:rsid w:val="002D20D4"/>
    <w:rsid w:val="002D37F7"/>
    <w:rsid w:val="002D382B"/>
    <w:rsid w:val="002D4C30"/>
    <w:rsid w:val="002D61FF"/>
    <w:rsid w:val="002E0259"/>
    <w:rsid w:val="002E3B80"/>
    <w:rsid w:val="002E406A"/>
    <w:rsid w:val="002E40D6"/>
    <w:rsid w:val="002E7157"/>
    <w:rsid w:val="00305012"/>
    <w:rsid w:val="00315173"/>
    <w:rsid w:val="00323468"/>
    <w:rsid w:val="00325970"/>
    <w:rsid w:val="00326F1B"/>
    <w:rsid w:val="003276C1"/>
    <w:rsid w:val="00332EFA"/>
    <w:rsid w:val="00336404"/>
    <w:rsid w:val="00340843"/>
    <w:rsid w:val="0034512D"/>
    <w:rsid w:val="00346640"/>
    <w:rsid w:val="0035097C"/>
    <w:rsid w:val="0035309A"/>
    <w:rsid w:val="00356F1F"/>
    <w:rsid w:val="00364D48"/>
    <w:rsid w:val="00367BCA"/>
    <w:rsid w:val="0037732D"/>
    <w:rsid w:val="00383796"/>
    <w:rsid w:val="00386C6E"/>
    <w:rsid w:val="003874B6"/>
    <w:rsid w:val="003921B4"/>
    <w:rsid w:val="003957D5"/>
    <w:rsid w:val="003A1F1B"/>
    <w:rsid w:val="003A294E"/>
    <w:rsid w:val="003A5B39"/>
    <w:rsid w:val="003A790D"/>
    <w:rsid w:val="003B3569"/>
    <w:rsid w:val="003B4AB1"/>
    <w:rsid w:val="003B627A"/>
    <w:rsid w:val="003C3B7B"/>
    <w:rsid w:val="003C4212"/>
    <w:rsid w:val="003C6FDA"/>
    <w:rsid w:val="003C7244"/>
    <w:rsid w:val="003D207E"/>
    <w:rsid w:val="003D4277"/>
    <w:rsid w:val="003E2480"/>
    <w:rsid w:val="003E39F8"/>
    <w:rsid w:val="003E71F0"/>
    <w:rsid w:val="003F25C5"/>
    <w:rsid w:val="003F284D"/>
    <w:rsid w:val="003F4529"/>
    <w:rsid w:val="00402199"/>
    <w:rsid w:val="004024DF"/>
    <w:rsid w:val="00402C9A"/>
    <w:rsid w:val="00402F4B"/>
    <w:rsid w:val="00405769"/>
    <w:rsid w:val="00411044"/>
    <w:rsid w:val="0041399E"/>
    <w:rsid w:val="00415872"/>
    <w:rsid w:val="00435E70"/>
    <w:rsid w:val="00442D83"/>
    <w:rsid w:val="0044330B"/>
    <w:rsid w:val="00445E9E"/>
    <w:rsid w:val="00453831"/>
    <w:rsid w:val="00456C0D"/>
    <w:rsid w:val="00462996"/>
    <w:rsid w:val="00464D09"/>
    <w:rsid w:val="0047484C"/>
    <w:rsid w:val="00474A06"/>
    <w:rsid w:val="00477304"/>
    <w:rsid w:val="00480E09"/>
    <w:rsid w:val="00495462"/>
    <w:rsid w:val="00495524"/>
    <w:rsid w:val="004956EE"/>
    <w:rsid w:val="004958E5"/>
    <w:rsid w:val="004963CE"/>
    <w:rsid w:val="00497542"/>
    <w:rsid w:val="00497D5D"/>
    <w:rsid w:val="004A1F3F"/>
    <w:rsid w:val="004A2F94"/>
    <w:rsid w:val="004B20C7"/>
    <w:rsid w:val="004C47D8"/>
    <w:rsid w:val="004C5B95"/>
    <w:rsid w:val="004C75AB"/>
    <w:rsid w:val="004D2949"/>
    <w:rsid w:val="004D2B03"/>
    <w:rsid w:val="004D6B3A"/>
    <w:rsid w:val="004F45E1"/>
    <w:rsid w:val="0050714B"/>
    <w:rsid w:val="005103A0"/>
    <w:rsid w:val="00511308"/>
    <w:rsid w:val="005168B9"/>
    <w:rsid w:val="00520356"/>
    <w:rsid w:val="00525BE6"/>
    <w:rsid w:val="005266B2"/>
    <w:rsid w:val="00530C50"/>
    <w:rsid w:val="005351A1"/>
    <w:rsid w:val="00535B98"/>
    <w:rsid w:val="00537C3C"/>
    <w:rsid w:val="0054306B"/>
    <w:rsid w:val="00551023"/>
    <w:rsid w:val="005519F1"/>
    <w:rsid w:val="00562DED"/>
    <w:rsid w:val="00576282"/>
    <w:rsid w:val="00576688"/>
    <w:rsid w:val="005844A6"/>
    <w:rsid w:val="005879D0"/>
    <w:rsid w:val="00587B50"/>
    <w:rsid w:val="00594966"/>
    <w:rsid w:val="0059600C"/>
    <w:rsid w:val="005A3F57"/>
    <w:rsid w:val="005B1E74"/>
    <w:rsid w:val="005B4B47"/>
    <w:rsid w:val="005C072D"/>
    <w:rsid w:val="005C53FA"/>
    <w:rsid w:val="005C6E45"/>
    <w:rsid w:val="005D0E49"/>
    <w:rsid w:val="005D3A71"/>
    <w:rsid w:val="005D4BD1"/>
    <w:rsid w:val="005D4E84"/>
    <w:rsid w:val="005E0EE1"/>
    <w:rsid w:val="005E51A6"/>
    <w:rsid w:val="005E6BF7"/>
    <w:rsid w:val="005F196F"/>
    <w:rsid w:val="005F516F"/>
    <w:rsid w:val="005F73CB"/>
    <w:rsid w:val="00600C03"/>
    <w:rsid w:val="00603367"/>
    <w:rsid w:val="00607F3C"/>
    <w:rsid w:val="00610237"/>
    <w:rsid w:val="00611743"/>
    <w:rsid w:val="00612CC7"/>
    <w:rsid w:val="00620401"/>
    <w:rsid w:val="00620FFC"/>
    <w:rsid w:val="0063338D"/>
    <w:rsid w:val="0063467E"/>
    <w:rsid w:val="006357C0"/>
    <w:rsid w:val="006365DB"/>
    <w:rsid w:val="006368E9"/>
    <w:rsid w:val="00660A42"/>
    <w:rsid w:val="00663735"/>
    <w:rsid w:val="00674690"/>
    <w:rsid w:val="00675C67"/>
    <w:rsid w:val="00676704"/>
    <w:rsid w:val="006767B4"/>
    <w:rsid w:val="00676AFD"/>
    <w:rsid w:val="00681C49"/>
    <w:rsid w:val="00683816"/>
    <w:rsid w:val="00687944"/>
    <w:rsid w:val="00687EFB"/>
    <w:rsid w:val="00692E34"/>
    <w:rsid w:val="00697DB2"/>
    <w:rsid w:val="006A6422"/>
    <w:rsid w:val="006B253E"/>
    <w:rsid w:val="006B485C"/>
    <w:rsid w:val="006B6C55"/>
    <w:rsid w:val="006C0052"/>
    <w:rsid w:val="006C05CC"/>
    <w:rsid w:val="006D0AF5"/>
    <w:rsid w:val="006D425A"/>
    <w:rsid w:val="006E0894"/>
    <w:rsid w:val="006E460C"/>
    <w:rsid w:val="006E475F"/>
    <w:rsid w:val="006E49CA"/>
    <w:rsid w:val="007001C3"/>
    <w:rsid w:val="00705507"/>
    <w:rsid w:val="007100D8"/>
    <w:rsid w:val="0071510A"/>
    <w:rsid w:val="007230EA"/>
    <w:rsid w:val="0073090A"/>
    <w:rsid w:val="0073167A"/>
    <w:rsid w:val="00737F52"/>
    <w:rsid w:val="007405A2"/>
    <w:rsid w:val="0074779C"/>
    <w:rsid w:val="0075306E"/>
    <w:rsid w:val="00755120"/>
    <w:rsid w:val="00755EB6"/>
    <w:rsid w:val="00757697"/>
    <w:rsid w:val="00772583"/>
    <w:rsid w:val="007729D3"/>
    <w:rsid w:val="00773985"/>
    <w:rsid w:val="0077595E"/>
    <w:rsid w:val="007777D2"/>
    <w:rsid w:val="0078466B"/>
    <w:rsid w:val="00784C0F"/>
    <w:rsid w:val="007875D5"/>
    <w:rsid w:val="00794F9C"/>
    <w:rsid w:val="00796648"/>
    <w:rsid w:val="007A0CA3"/>
    <w:rsid w:val="007A250B"/>
    <w:rsid w:val="007B4BA4"/>
    <w:rsid w:val="007B76C9"/>
    <w:rsid w:val="007C161E"/>
    <w:rsid w:val="007C428B"/>
    <w:rsid w:val="007C6447"/>
    <w:rsid w:val="007D0574"/>
    <w:rsid w:val="007D1AEA"/>
    <w:rsid w:val="007D3477"/>
    <w:rsid w:val="007D42EE"/>
    <w:rsid w:val="007E458C"/>
    <w:rsid w:val="007F1019"/>
    <w:rsid w:val="007F1CC7"/>
    <w:rsid w:val="007F29EA"/>
    <w:rsid w:val="007F5AD6"/>
    <w:rsid w:val="007F707E"/>
    <w:rsid w:val="00804923"/>
    <w:rsid w:val="00804ACA"/>
    <w:rsid w:val="00805757"/>
    <w:rsid w:val="00807B43"/>
    <w:rsid w:val="0081204B"/>
    <w:rsid w:val="00822401"/>
    <w:rsid w:val="008230EA"/>
    <w:rsid w:val="0082377A"/>
    <w:rsid w:val="008347A9"/>
    <w:rsid w:val="0083687B"/>
    <w:rsid w:val="00841622"/>
    <w:rsid w:val="008479D9"/>
    <w:rsid w:val="008544B7"/>
    <w:rsid w:val="00854BB3"/>
    <w:rsid w:val="008554A6"/>
    <w:rsid w:val="008567EF"/>
    <w:rsid w:val="00861ACC"/>
    <w:rsid w:val="0086586C"/>
    <w:rsid w:val="00866762"/>
    <w:rsid w:val="00877891"/>
    <w:rsid w:val="008779FB"/>
    <w:rsid w:val="0088239B"/>
    <w:rsid w:val="00884F13"/>
    <w:rsid w:val="00886802"/>
    <w:rsid w:val="008A4D41"/>
    <w:rsid w:val="008A4F23"/>
    <w:rsid w:val="008A5610"/>
    <w:rsid w:val="008A5FB2"/>
    <w:rsid w:val="008A75EF"/>
    <w:rsid w:val="008B1848"/>
    <w:rsid w:val="008B1B18"/>
    <w:rsid w:val="008B5E26"/>
    <w:rsid w:val="008B72CB"/>
    <w:rsid w:val="008C6796"/>
    <w:rsid w:val="008C7F9D"/>
    <w:rsid w:val="008D23D6"/>
    <w:rsid w:val="008D2B42"/>
    <w:rsid w:val="008D41AA"/>
    <w:rsid w:val="008D53BD"/>
    <w:rsid w:val="008D5E61"/>
    <w:rsid w:val="008D724A"/>
    <w:rsid w:val="008E204C"/>
    <w:rsid w:val="008F155A"/>
    <w:rsid w:val="008F69E3"/>
    <w:rsid w:val="008F7B0C"/>
    <w:rsid w:val="009027A8"/>
    <w:rsid w:val="00904E46"/>
    <w:rsid w:val="00914961"/>
    <w:rsid w:val="009160B2"/>
    <w:rsid w:val="00917CAD"/>
    <w:rsid w:val="00920C72"/>
    <w:rsid w:val="00920EB1"/>
    <w:rsid w:val="00921704"/>
    <w:rsid w:val="00922E33"/>
    <w:rsid w:val="0092681A"/>
    <w:rsid w:val="00926823"/>
    <w:rsid w:val="00926BC3"/>
    <w:rsid w:val="00927B37"/>
    <w:rsid w:val="009378AD"/>
    <w:rsid w:val="00941071"/>
    <w:rsid w:val="00943F05"/>
    <w:rsid w:val="00946A51"/>
    <w:rsid w:val="00952102"/>
    <w:rsid w:val="009521F2"/>
    <w:rsid w:val="00964286"/>
    <w:rsid w:val="00967D0C"/>
    <w:rsid w:val="009727E7"/>
    <w:rsid w:val="0097314A"/>
    <w:rsid w:val="00974C71"/>
    <w:rsid w:val="00975705"/>
    <w:rsid w:val="00980864"/>
    <w:rsid w:val="00980E2B"/>
    <w:rsid w:val="00981C01"/>
    <w:rsid w:val="00982889"/>
    <w:rsid w:val="00986DA9"/>
    <w:rsid w:val="00993DC4"/>
    <w:rsid w:val="009A1EDC"/>
    <w:rsid w:val="009B2B72"/>
    <w:rsid w:val="009B380B"/>
    <w:rsid w:val="009B6BC3"/>
    <w:rsid w:val="009C16D5"/>
    <w:rsid w:val="009D343D"/>
    <w:rsid w:val="009F1792"/>
    <w:rsid w:val="009F2607"/>
    <w:rsid w:val="009F2DB5"/>
    <w:rsid w:val="009F307E"/>
    <w:rsid w:val="009F52BA"/>
    <w:rsid w:val="00A00B0F"/>
    <w:rsid w:val="00A00F9B"/>
    <w:rsid w:val="00A10B8D"/>
    <w:rsid w:val="00A1429A"/>
    <w:rsid w:val="00A15D0D"/>
    <w:rsid w:val="00A17810"/>
    <w:rsid w:val="00A21480"/>
    <w:rsid w:val="00A25B7E"/>
    <w:rsid w:val="00A331DE"/>
    <w:rsid w:val="00A36D86"/>
    <w:rsid w:val="00A413C3"/>
    <w:rsid w:val="00A43C14"/>
    <w:rsid w:val="00A54B35"/>
    <w:rsid w:val="00A56704"/>
    <w:rsid w:val="00A5690E"/>
    <w:rsid w:val="00A56A9E"/>
    <w:rsid w:val="00A56ADC"/>
    <w:rsid w:val="00A56B17"/>
    <w:rsid w:val="00A578B4"/>
    <w:rsid w:val="00A57CD8"/>
    <w:rsid w:val="00A620A9"/>
    <w:rsid w:val="00A678F3"/>
    <w:rsid w:val="00A71444"/>
    <w:rsid w:val="00A7337D"/>
    <w:rsid w:val="00A834A8"/>
    <w:rsid w:val="00A83725"/>
    <w:rsid w:val="00A8630B"/>
    <w:rsid w:val="00A94698"/>
    <w:rsid w:val="00AA0C07"/>
    <w:rsid w:val="00AA19BA"/>
    <w:rsid w:val="00AB66AD"/>
    <w:rsid w:val="00AC3EC4"/>
    <w:rsid w:val="00AC41F7"/>
    <w:rsid w:val="00AC4B7C"/>
    <w:rsid w:val="00AD7156"/>
    <w:rsid w:val="00AD7F71"/>
    <w:rsid w:val="00AE2BA0"/>
    <w:rsid w:val="00AF3FFB"/>
    <w:rsid w:val="00AF55D6"/>
    <w:rsid w:val="00B03D6E"/>
    <w:rsid w:val="00B05575"/>
    <w:rsid w:val="00B118D9"/>
    <w:rsid w:val="00B11A24"/>
    <w:rsid w:val="00B13BB9"/>
    <w:rsid w:val="00B14BFA"/>
    <w:rsid w:val="00B15292"/>
    <w:rsid w:val="00B31006"/>
    <w:rsid w:val="00B31EC0"/>
    <w:rsid w:val="00B3290D"/>
    <w:rsid w:val="00B343FC"/>
    <w:rsid w:val="00B35B81"/>
    <w:rsid w:val="00B42B9F"/>
    <w:rsid w:val="00B43C6E"/>
    <w:rsid w:val="00B47053"/>
    <w:rsid w:val="00B55E1B"/>
    <w:rsid w:val="00B7397D"/>
    <w:rsid w:val="00B7599F"/>
    <w:rsid w:val="00B776B8"/>
    <w:rsid w:val="00B80F23"/>
    <w:rsid w:val="00B8171A"/>
    <w:rsid w:val="00B85FC6"/>
    <w:rsid w:val="00B92C87"/>
    <w:rsid w:val="00BA44CD"/>
    <w:rsid w:val="00BB0870"/>
    <w:rsid w:val="00BB103F"/>
    <w:rsid w:val="00BB11BF"/>
    <w:rsid w:val="00BB201A"/>
    <w:rsid w:val="00BB277D"/>
    <w:rsid w:val="00BB64BA"/>
    <w:rsid w:val="00BB7695"/>
    <w:rsid w:val="00BC1D89"/>
    <w:rsid w:val="00BC6E3A"/>
    <w:rsid w:val="00BD255B"/>
    <w:rsid w:val="00BD260E"/>
    <w:rsid w:val="00BD6A82"/>
    <w:rsid w:val="00BE4669"/>
    <w:rsid w:val="00BF0C8B"/>
    <w:rsid w:val="00BF292D"/>
    <w:rsid w:val="00BF323F"/>
    <w:rsid w:val="00BF3285"/>
    <w:rsid w:val="00C00A20"/>
    <w:rsid w:val="00C01E52"/>
    <w:rsid w:val="00C04E03"/>
    <w:rsid w:val="00C0552C"/>
    <w:rsid w:val="00C055D7"/>
    <w:rsid w:val="00C070C2"/>
    <w:rsid w:val="00C14DD7"/>
    <w:rsid w:val="00C1663A"/>
    <w:rsid w:val="00C22C6A"/>
    <w:rsid w:val="00C276FB"/>
    <w:rsid w:val="00C30EDD"/>
    <w:rsid w:val="00C3219C"/>
    <w:rsid w:val="00C34D30"/>
    <w:rsid w:val="00C37853"/>
    <w:rsid w:val="00C4753F"/>
    <w:rsid w:val="00C51AD1"/>
    <w:rsid w:val="00C51DED"/>
    <w:rsid w:val="00C52312"/>
    <w:rsid w:val="00C543B5"/>
    <w:rsid w:val="00C72DC0"/>
    <w:rsid w:val="00C74CD4"/>
    <w:rsid w:val="00C77553"/>
    <w:rsid w:val="00C77B93"/>
    <w:rsid w:val="00C90527"/>
    <w:rsid w:val="00C90CE2"/>
    <w:rsid w:val="00C9185A"/>
    <w:rsid w:val="00C93764"/>
    <w:rsid w:val="00CA0C56"/>
    <w:rsid w:val="00CB0836"/>
    <w:rsid w:val="00CB1A07"/>
    <w:rsid w:val="00CC0E7F"/>
    <w:rsid w:val="00CC286E"/>
    <w:rsid w:val="00CC3017"/>
    <w:rsid w:val="00CC58F6"/>
    <w:rsid w:val="00CC75CA"/>
    <w:rsid w:val="00CC7FB8"/>
    <w:rsid w:val="00CD2FB2"/>
    <w:rsid w:val="00CD7F9B"/>
    <w:rsid w:val="00CE5BDE"/>
    <w:rsid w:val="00CE69D9"/>
    <w:rsid w:val="00CF08E8"/>
    <w:rsid w:val="00CF0D11"/>
    <w:rsid w:val="00CF5049"/>
    <w:rsid w:val="00CF66DF"/>
    <w:rsid w:val="00D11598"/>
    <w:rsid w:val="00D148F6"/>
    <w:rsid w:val="00D1610A"/>
    <w:rsid w:val="00D23545"/>
    <w:rsid w:val="00D24F70"/>
    <w:rsid w:val="00D251E4"/>
    <w:rsid w:val="00D252CE"/>
    <w:rsid w:val="00D25821"/>
    <w:rsid w:val="00D32B5A"/>
    <w:rsid w:val="00D37F19"/>
    <w:rsid w:val="00D45B34"/>
    <w:rsid w:val="00D5052C"/>
    <w:rsid w:val="00D52AF3"/>
    <w:rsid w:val="00D52FF2"/>
    <w:rsid w:val="00D54A52"/>
    <w:rsid w:val="00D578E2"/>
    <w:rsid w:val="00D61546"/>
    <w:rsid w:val="00D70EEE"/>
    <w:rsid w:val="00D739E1"/>
    <w:rsid w:val="00D746E1"/>
    <w:rsid w:val="00D810BF"/>
    <w:rsid w:val="00D8159F"/>
    <w:rsid w:val="00D8199E"/>
    <w:rsid w:val="00D829B3"/>
    <w:rsid w:val="00D84B5B"/>
    <w:rsid w:val="00D87371"/>
    <w:rsid w:val="00D91FBC"/>
    <w:rsid w:val="00D92EAE"/>
    <w:rsid w:val="00D93FD7"/>
    <w:rsid w:val="00D9545C"/>
    <w:rsid w:val="00D963FD"/>
    <w:rsid w:val="00DA2388"/>
    <w:rsid w:val="00DA2D34"/>
    <w:rsid w:val="00DA4703"/>
    <w:rsid w:val="00DA4D9A"/>
    <w:rsid w:val="00DB0907"/>
    <w:rsid w:val="00DB1661"/>
    <w:rsid w:val="00DB75E4"/>
    <w:rsid w:val="00DD418B"/>
    <w:rsid w:val="00DE22FC"/>
    <w:rsid w:val="00DE3633"/>
    <w:rsid w:val="00DE41D1"/>
    <w:rsid w:val="00DE41E2"/>
    <w:rsid w:val="00DE4383"/>
    <w:rsid w:val="00DE5BBE"/>
    <w:rsid w:val="00DF49D1"/>
    <w:rsid w:val="00DF53C9"/>
    <w:rsid w:val="00DF663C"/>
    <w:rsid w:val="00DF7BCA"/>
    <w:rsid w:val="00E0264A"/>
    <w:rsid w:val="00E07CB3"/>
    <w:rsid w:val="00E103BD"/>
    <w:rsid w:val="00E10B3F"/>
    <w:rsid w:val="00E124D1"/>
    <w:rsid w:val="00E13A79"/>
    <w:rsid w:val="00E27BEE"/>
    <w:rsid w:val="00E343AC"/>
    <w:rsid w:val="00E3603C"/>
    <w:rsid w:val="00E417BF"/>
    <w:rsid w:val="00E50B4E"/>
    <w:rsid w:val="00E50FFF"/>
    <w:rsid w:val="00E54AD4"/>
    <w:rsid w:val="00E5527F"/>
    <w:rsid w:val="00E65429"/>
    <w:rsid w:val="00E706A8"/>
    <w:rsid w:val="00E74ED7"/>
    <w:rsid w:val="00E7729D"/>
    <w:rsid w:val="00E80984"/>
    <w:rsid w:val="00E844ED"/>
    <w:rsid w:val="00E861F7"/>
    <w:rsid w:val="00E86538"/>
    <w:rsid w:val="00E87587"/>
    <w:rsid w:val="00E90046"/>
    <w:rsid w:val="00E92EF5"/>
    <w:rsid w:val="00E93BF6"/>
    <w:rsid w:val="00E95D13"/>
    <w:rsid w:val="00E9626B"/>
    <w:rsid w:val="00E96C4E"/>
    <w:rsid w:val="00EA143E"/>
    <w:rsid w:val="00EA4526"/>
    <w:rsid w:val="00EA7F0F"/>
    <w:rsid w:val="00EB57DB"/>
    <w:rsid w:val="00EB5A1A"/>
    <w:rsid w:val="00EC53AF"/>
    <w:rsid w:val="00EC7F4D"/>
    <w:rsid w:val="00ED4DBD"/>
    <w:rsid w:val="00ED5381"/>
    <w:rsid w:val="00EE217A"/>
    <w:rsid w:val="00EE2B22"/>
    <w:rsid w:val="00EE619B"/>
    <w:rsid w:val="00EF23F4"/>
    <w:rsid w:val="00F01881"/>
    <w:rsid w:val="00F0423D"/>
    <w:rsid w:val="00F11D3C"/>
    <w:rsid w:val="00F13573"/>
    <w:rsid w:val="00F140F3"/>
    <w:rsid w:val="00F1633C"/>
    <w:rsid w:val="00F16744"/>
    <w:rsid w:val="00F2047B"/>
    <w:rsid w:val="00F2529F"/>
    <w:rsid w:val="00F27137"/>
    <w:rsid w:val="00F27DDF"/>
    <w:rsid w:val="00F329BF"/>
    <w:rsid w:val="00F35742"/>
    <w:rsid w:val="00F37EE4"/>
    <w:rsid w:val="00F4275E"/>
    <w:rsid w:val="00F44DC2"/>
    <w:rsid w:val="00F47BEE"/>
    <w:rsid w:val="00F51170"/>
    <w:rsid w:val="00F62918"/>
    <w:rsid w:val="00F64427"/>
    <w:rsid w:val="00F67A8B"/>
    <w:rsid w:val="00F73728"/>
    <w:rsid w:val="00F742EF"/>
    <w:rsid w:val="00F7452D"/>
    <w:rsid w:val="00F74F5C"/>
    <w:rsid w:val="00F757A8"/>
    <w:rsid w:val="00F75EF6"/>
    <w:rsid w:val="00F76BE0"/>
    <w:rsid w:val="00F844E5"/>
    <w:rsid w:val="00F85E09"/>
    <w:rsid w:val="00F93CED"/>
    <w:rsid w:val="00F9421B"/>
    <w:rsid w:val="00F95031"/>
    <w:rsid w:val="00F96771"/>
    <w:rsid w:val="00F96CAE"/>
    <w:rsid w:val="00FA3AFE"/>
    <w:rsid w:val="00FA47D7"/>
    <w:rsid w:val="00FA7E23"/>
    <w:rsid w:val="00FB2302"/>
    <w:rsid w:val="00FB2DDB"/>
    <w:rsid w:val="00FB3C5C"/>
    <w:rsid w:val="00FB6BDF"/>
    <w:rsid w:val="00FB76E1"/>
    <w:rsid w:val="00FC5DE5"/>
    <w:rsid w:val="00FD2F77"/>
    <w:rsid w:val="00FD7600"/>
    <w:rsid w:val="00FE14E8"/>
    <w:rsid w:val="00FF0CF9"/>
    <w:rsid w:val="00FF0FD2"/>
    <w:rsid w:val="00FF2376"/>
    <w:rsid w:val="00FF48F2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8BCAC7"/>
  <w15:chartTrackingRefBased/>
  <w15:docId w15:val="{12ECE754-BC93-41A3-ACED-C210D97F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8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54AD4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2A3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02DF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57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78E2"/>
    <w:rPr>
      <w:rFonts w:ascii="Segoe UI" w:hAnsi="Segoe UI" w:cs="Segoe UI"/>
      <w:sz w:val="18"/>
      <w:szCs w:val="18"/>
    </w:rPr>
  </w:style>
  <w:style w:type="character" w:styleId="Naglaeno">
    <w:name w:val="Strong"/>
    <w:basedOn w:val="Zadanifontodlomka"/>
    <w:uiPriority w:val="22"/>
    <w:qFormat/>
    <w:rsid w:val="009027A8"/>
    <w:rPr>
      <w:b/>
      <w:bCs/>
    </w:rPr>
  </w:style>
  <w:style w:type="character" w:styleId="Istaknuto">
    <w:name w:val="Emphasis"/>
    <w:basedOn w:val="Zadanifontodlomka"/>
    <w:uiPriority w:val="20"/>
    <w:qFormat/>
    <w:rsid w:val="009027A8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383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3796"/>
  </w:style>
  <w:style w:type="paragraph" w:styleId="Podnoje">
    <w:name w:val="footer"/>
    <w:basedOn w:val="Normal"/>
    <w:link w:val="PodnojeChar"/>
    <w:uiPriority w:val="99"/>
    <w:unhideWhenUsed/>
    <w:rsid w:val="00383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3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8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1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798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556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2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212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02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52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1251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5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7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11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9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9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675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66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8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9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0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5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07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53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166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604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55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0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77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91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2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1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1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8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7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124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247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958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39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4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0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589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9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63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06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5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3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89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9087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5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8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5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67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5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730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8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819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89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6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4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98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46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9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92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2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3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2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2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8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038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6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478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7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8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1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3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0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21EDE-0216-44DF-95AF-77E90F6C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dc:description/>
  <cp:lastModifiedBy>Office Orehovica</cp:lastModifiedBy>
  <cp:revision>9</cp:revision>
  <cp:lastPrinted>2024-12-10T11:58:00Z</cp:lastPrinted>
  <dcterms:created xsi:type="dcterms:W3CDTF">2024-12-03T12:59:00Z</dcterms:created>
  <dcterms:modified xsi:type="dcterms:W3CDTF">2024-12-10T12:43:00Z</dcterms:modified>
</cp:coreProperties>
</file>