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1EF83" w14:textId="77777777" w:rsidR="00924EFA" w:rsidRDefault="00924EFA" w:rsidP="00924EFA">
      <w:pPr>
        <w:suppressAutoHyphens/>
        <w:spacing w:after="0" w:line="240" w:lineRule="auto"/>
        <w:ind w:hanging="13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Obrazac br.1</w:t>
      </w:r>
    </w:p>
    <w:p w14:paraId="37BE2DE9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14:paraId="15F41BC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E05B3C">
        <w:rPr>
          <w:rFonts w:ascii="Times New Roman" w:eastAsia="Arial Unicode MS" w:hAnsi="Times New Roman" w:cs="Times New Roman"/>
          <w:b/>
          <w:bCs/>
          <w:sz w:val="24"/>
          <w:szCs w:val="24"/>
        </w:rPr>
        <w:t>OREHOVICA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14:paraId="50D9D2B1" w14:textId="3BE41724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F4C81">
        <w:rPr>
          <w:rFonts w:ascii="Times New Roman" w:eastAsia="Arial Unicode MS" w:hAnsi="Times New Roman" w:cs="Times New Roman"/>
          <w:b/>
          <w:bCs/>
          <w:sz w:val="24"/>
          <w:szCs w:val="24"/>
        </w:rPr>
        <w:t>202</w:t>
      </w:r>
      <w:r w:rsidR="006D545D"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14:paraId="4F74BBB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537A5C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14:paraId="3989EB7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14:paraId="7B1A4DF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14:paraId="3B2D65CE" w14:textId="77777777"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14:paraId="57A7537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399"/>
        <w:gridCol w:w="6663"/>
      </w:tblGrid>
      <w:tr w:rsidR="007F3CC5" w:rsidRPr="007F3CC5" w14:paraId="75A84A6E" w14:textId="77777777" w:rsidTr="002E731A">
        <w:tc>
          <w:tcPr>
            <w:tcW w:w="2433" w:type="dxa"/>
            <w:shd w:val="pct12" w:color="auto" w:fill="auto"/>
            <w:vAlign w:val="center"/>
          </w:tcPr>
          <w:p w14:paraId="493B09C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14:paraId="78F3CF1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C5BB7F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5AD2AB7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4C79DB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EBBC6C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14:paraId="64CE19E2" w14:textId="77777777" w:rsidTr="002E731A">
        <w:tc>
          <w:tcPr>
            <w:tcW w:w="2433" w:type="dxa"/>
            <w:shd w:val="pct12" w:color="auto" w:fill="auto"/>
            <w:vAlign w:val="center"/>
          </w:tcPr>
          <w:p w14:paraId="543C5DF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14:paraId="2AECA352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2402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A4F1D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DD8EE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BF312A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C3D63B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267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14:paraId="36B65D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0FE7B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C8AD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14:paraId="68561EA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E8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814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EE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12A88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4E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FA89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39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8428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FB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814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4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427D3" w14:textId="77777777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D7A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8164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E51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F9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F215CBF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887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45A7A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77B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A1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3FE7B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FC2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41FB50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E2E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9B7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63AFF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9B6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3AC702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6E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5A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E4A61E" w14:textId="77777777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62F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8FA8B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2E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1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14:paraId="04F59F76" w14:textId="77777777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5B6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2ED77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9F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F4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A0904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317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1D8AA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51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A039CB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BDB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DAD79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96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F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80B83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24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14:paraId="2B5615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08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0D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AB66F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DE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77B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18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B4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7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F68E8B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9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9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6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2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8D1E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53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A4212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ECEBE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BE2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FCB79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B3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6F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4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20554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E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8633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3B7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19D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D6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1ED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D610E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76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B95B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51E228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E7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DF6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59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0B703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4D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46E5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F59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698488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61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3CC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C7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9F6711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7E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1F0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1D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521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E59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1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5494D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66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48D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7A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F8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C48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7E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4DA4C0" w14:textId="77777777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9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14:paraId="09AB78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1C4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801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FC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86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2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041F1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95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0F2A1" w14:textId="3B6E8E86" w:rsidR="007F3CC5" w:rsidRPr="007F3CC5" w:rsidRDefault="007F3CC5" w:rsidP="006D54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prihod prijavitelja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8B15DA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28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A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14:paraId="51B2095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6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6EA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7873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DF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F2C8E8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D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98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624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60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28B4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5BF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4E0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8FD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1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CA5C6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305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9F193D" w14:textId="77777777"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0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60988A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79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884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86C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D7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A4C92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5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186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7B4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7A420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B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8D2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0A2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49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A435F1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C9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3AE2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61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FB5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9DA616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2A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B9D26" w14:textId="149E6D86" w:rsidR="007F3CC5" w:rsidRPr="007F3CC5" w:rsidRDefault="007F3CC5" w:rsidP="006D54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iznos isplaćen za plaće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C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3956F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BD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BA51C" w14:textId="51146456" w:rsidR="007F3CC5" w:rsidRPr="007F3CC5" w:rsidRDefault="007F3CC5" w:rsidP="006D54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iznos isplaćen za naknade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0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3CF55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3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58C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27509A" w14:textId="77777777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225" w14:textId="188D6175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2108F2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2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4C5F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B63C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5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57BE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BC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C4B46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F7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A36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DD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F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2E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1B383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913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8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14:paraId="44E0BC84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A0BF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0979A1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F4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256B2B" w14:textId="5D590864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</w:t>
            </w:r>
            <w:r w:rsidR="00514932">
              <w:rPr>
                <w:rFonts w:ascii="Times New Roman" w:eastAsia="Arial Unicode MS" w:hAnsi="Times New Roman" w:cs="Times New Roman"/>
              </w:rPr>
              <w:t>2</w:t>
            </w:r>
            <w:r w:rsidR="006D545D">
              <w:rPr>
                <w:rFonts w:ascii="Times New Roman" w:eastAsia="Arial Unicode MS" w:hAnsi="Times New Roman" w:cs="Times New Roman"/>
              </w:rPr>
              <w:t>2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i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14:paraId="408D1CD3" w14:textId="0C9BAD76"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6D545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22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. i </w:t>
            </w:r>
            <w:r w:rsidR="006D545D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2023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</w:tr>
      <w:tr w:rsidR="007F3CC5" w:rsidRPr="007F3CC5" w14:paraId="69151002" w14:textId="77777777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B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1C3B0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31061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732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ABEB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21629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33D9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B1FBA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B5455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6F12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DE87E6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403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2E69353" w14:textId="77777777"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2AED242" w14:textId="77777777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7C51886" w14:textId="2B5164CB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948F18" w14:textId="1A427346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24CF91C" w14:textId="5DFD4EE2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9C81848" w14:textId="77777777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F4AB1C1" w14:textId="77777777"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F923A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2FE1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F1062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A3F5A0" w14:textId="77777777"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14:paraId="2E295BB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F26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3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14:paraId="485FFD4F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6AAEAC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9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57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14:paraId="3299233B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A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F9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14:paraId="1D1C8569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65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47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3E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EE40C1D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CBB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D2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64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9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FE60D1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A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E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C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BE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D00C0F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30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14:paraId="140D7F15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8F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C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C40BDEA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1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42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2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7D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5E3A68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A18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C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48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C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01B468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7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4A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11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FC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E18742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E6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B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B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E0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11097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A6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46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4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F2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BD391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81D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26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A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92B7BE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4E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08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71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BF2D43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AB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4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12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B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C446EC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0787" w14:textId="13E2E7E0" w:rsidR="007F3CC5" w:rsidRPr="007F3CC5" w:rsidRDefault="007F3CC5" w:rsidP="006D54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BB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247" w14:textId="1C398DCA" w:rsidR="007F3CC5" w:rsidRPr="007F3CC5" w:rsidRDefault="007F3CC5" w:rsidP="006D54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0C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B65FE6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9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43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96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9A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AD1FE2D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C93B" w14:textId="52A9FCAB" w:rsidR="007F3CC5" w:rsidRPr="007F3CC5" w:rsidRDefault="007F3CC5" w:rsidP="006D545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="00FF4C81">
              <w:rPr>
                <w:rFonts w:ascii="Times New Roman" w:eastAsia="Arial Unicode MS" w:hAnsi="Times New Roman" w:cs="Times New Roman"/>
              </w:rPr>
              <w:t>.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AB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3F77" w14:textId="36AB7686" w:rsidR="007F3CC5" w:rsidRPr="007F3CC5" w:rsidRDefault="007F3CC5" w:rsidP="006D545D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514932">
              <w:rPr>
                <w:rFonts w:ascii="Times New Roman" w:eastAsia="Arial Unicode MS" w:hAnsi="Times New Roman" w:cs="Times New Roman"/>
              </w:rPr>
              <w:t>202</w:t>
            </w:r>
            <w:r w:rsidR="006D545D">
              <w:rPr>
                <w:rFonts w:ascii="Times New Roman" w:eastAsia="Arial Unicode MS" w:hAnsi="Times New Roman" w:cs="Times New Roman"/>
              </w:rPr>
              <w:t>3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B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AFFF27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D1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FF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F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D0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4EB0DD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7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00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AC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1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2B26BB4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B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8AD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A43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3D20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AB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E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14:paraId="56DE005B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B3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5C4E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4DC0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61FF0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6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14:paraId="7133EBDE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A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B8A42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7D56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56DA9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B1503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42E1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0D585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5CF3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049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3973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DE2E7E2" w14:textId="005745A7" w:rsidR="00E02128" w:rsidRDefault="00E02128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17CC0B" w14:textId="77777777" w:rsidR="00B23EE9" w:rsidRPr="007F3CC5" w:rsidRDefault="00B23EE9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7F54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D53A8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09020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89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6E6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13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15D61D" w14:textId="77777777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0BF5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1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6240D0F" w14:textId="77777777"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66DBC5" w14:textId="77777777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CB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63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2162" w14:textId="556562FF" w:rsidR="007F3CC5" w:rsidRPr="007F3CC5" w:rsidRDefault="00B23EE9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</w:t>
            </w:r>
            <w:r w:rsidR="007F3CC5" w:rsidRPr="007F3CC5">
              <w:rPr>
                <w:rFonts w:ascii="Times New Roman" w:eastAsia="Arial Unicode MS" w:hAnsi="Times New Roman" w:cs="Times New Roman"/>
              </w:rPr>
              <w:t xml:space="preserve">odručje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6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B541F6D" w14:textId="77777777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647" w14:textId="77777777"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A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F3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08E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14:paraId="29905E1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5C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8C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F85DB3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4D1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057B17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CB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D8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3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C83EE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7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3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14:paraId="2A70CA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C0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456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3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D01FE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33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ED3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2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25022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AA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0DB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7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6BCAA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8A3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E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14:paraId="73371262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18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8B5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8CA0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E02C55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B5ABD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BF686C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2F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D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14:paraId="7484A7B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0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4971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09A4C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7921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411E93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E2C00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1A1B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990D69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F90E9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18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14:paraId="28B571E8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BD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1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14:paraId="15785A69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97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187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825CAE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251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C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009EA4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5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D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15DEC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30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14:paraId="383DF801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CB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50E3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229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E69AE0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7456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DB1B9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19F7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D33D3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362AFCA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601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EACC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5734E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3A1A8E4" w14:textId="154DC57E" w:rsid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39E3588" w14:textId="47789C8A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91A36D1" w14:textId="7DB5E436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600E839" w14:textId="2BD9AF3F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924C3E0" w14:textId="77777777" w:rsidR="00FF4C81" w:rsidRPr="007F3CC5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D91E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543A0E9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569C1FC" w14:textId="6268C72E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</w:tc>
      </w:tr>
      <w:tr w:rsidR="007F3CC5" w:rsidRPr="007F3CC5" w14:paraId="2C5BB2AB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5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58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14:paraId="0152320C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24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4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C7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14:paraId="409DCD0C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B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5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35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CCB09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2D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1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38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BDE91B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BBD1" w14:textId="77777777"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E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1DE98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C8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4B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E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615CE3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09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2B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3632EA4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634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98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E55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8EA50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17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25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D3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E8BA2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8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D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70A55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4A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D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5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7048E6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21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F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690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44BF728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FE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4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1E0C4F4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570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B992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14:paraId="3B2692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14:paraId="661913C6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9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F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14:paraId="2D8F27E9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E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0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7E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14:paraId="15F36148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E0C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3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0E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6CB1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2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81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0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690BF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11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57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3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5A6B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6F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23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1F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F422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93A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1B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9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0D1BF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38D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24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18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23C10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85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1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BE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596235E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78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8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2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9C4D7A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5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F0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D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6AA4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5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874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4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53B0EF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9A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71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6CB7A992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143D8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7A82FDB5" w14:textId="77777777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48E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5981CE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9A6E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10539EB4" w14:textId="77777777" w:rsidTr="002E76E5">
        <w:tc>
          <w:tcPr>
            <w:tcW w:w="3415" w:type="dxa"/>
            <w:shd w:val="clear" w:color="auto" w:fill="auto"/>
            <w:vAlign w:val="center"/>
          </w:tcPr>
          <w:p w14:paraId="0E4BF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7982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8A1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2FC17BC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14:paraId="4C2777EA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04BBC1A7" w14:textId="77777777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026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3446F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420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484FF2E6" w14:textId="77777777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200E1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6D166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A570B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14:paraId="3E264117" w14:textId="77777777"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14:paraId="5C9BD988" w14:textId="77777777"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14:paraId="678E8DEB" w14:textId="77777777" w:rsidTr="002E76E5">
        <w:tc>
          <w:tcPr>
            <w:tcW w:w="360" w:type="dxa"/>
            <w:shd w:val="clear" w:color="auto" w:fill="auto"/>
            <w:vAlign w:val="center"/>
          </w:tcPr>
          <w:p w14:paraId="61F52F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A1B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E505F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0FA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72F0D9" w14:textId="5FF6CCE3" w:rsidR="007F3CC5" w:rsidRPr="007F3CC5" w:rsidRDefault="006D545D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2024</w:t>
            </w:r>
            <w:bookmarkStart w:id="0" w:name="_GoBack"/>
            <w:bookmarkEnd w:id="0"/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14:paraId="62E76F73" w14:textId="77777777" w:rsidR="00F24660" w:rsidRDefault="00F24660" w:rsidP="003B20E4"/>
    <w:sectPr w:rsidR="00F24660" w:rsidSect="00924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5"/>
    <w:rsid w:val="002E731A"/>
    <w:rsid w:val="00305A2B"/>
    <w:rsid w:val="003B20E4"/>
    <w:rsid w:val="00421671"/>
    <w:rsid w:val="00514932"/>
    <w:rsid w:val="0065113A"/>
    <w:rsid w:val="006749F5"/>
    <w:rsid w:val="006A4D28"/>
    <w:rsid w:val="006D545D"/>
    <w:rsid w:val="007F3CC5"/>
    <w:rsid w:val="00924EFA"/>
    <w:rsid w:val="00AE4440"/>
    <w:rsid w:val="00B23EE9"/>
    <w:rsid w:val="00B94D53"/>
    <w:rsid w:val="00BB0A08"/>
    <w:rsid w:val="00E02128"/>
    <w:rsid w:val="00E05B3C"/>
    <w:rsid w:val="00E3206A"/>
    <w:rsid w:val="00E87708"/>
    <w:rsid w:val="00F175F8"/>
    <w:rsid w:val="00F24660"/>
    <w:rsid w:val="00F72C9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42EF"/>
  <w15:docId w15:val="{EB06B33A-634D-4D39-AE94-69FB97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4956-852E-429D-BA07-3E437A4A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Referent Orehovica</cp:lastModifiedBy>
  <cp:revision>5</cp:revision>
  <cp:lastPrinted>2020-01-30T10:46:00Z</cp:lastPrinted>
  <dcterms:created xsi:type="dcterms:W3CDTF">2023-01-30T12:55:00Z</dcterms:created>
  <dcterms:modified xsi:type="dcterms:W3CDTF">2024-02-28T14:15:00Z</dcterms:modified>
</cp:coreProperties>
</file>